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C6" w:rsidRPr="00025A3A" w:rsidRDefault="00FF1DC6" w:rsidP="004A3FDE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1DC6" w:rsidRPr="00025A3A" w:rsidRDefault="00FF1DC6" w:rsidP="004C1FEB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25A3A">
        <w:rPr>
          <w:rFonts w:ascii="Times New Roman" w:hAnsi="Times New Roman"/>
          <w:b/>
          <w:sz w:val="28"/>
          <w:szCs w:val="28"/>
        </w:rPr>
        <w:t xml:space="preserve">Выступление М.А. Митрошкиной, </w:t>
      </w:r>
    </w:p>
    <w:p w:rsidR="00FF1DC6" w:rsidRPr="00025A3A" w:rsidRDefault="00FF1DC6" w:rsidP="004C1FEB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25A3A">
        <w:rPr>
          <w:rFonts w:ascii="Times New Roman" w:hAnsi="Times New Roman"/>
          <w:b/>
          <w:sz w:val="28"/>
          <w:szCs w:val="28"/>
        </w:rPr>
        <w:t>директора МБУ ДО Центр «Родник»,  о профориентационной ра</w:t>
      </w:r>
      <w:r>
        <w:rPr>
          <w:rFonts w:ascii="Times New Roman" w:hAnsi="Times New Roman"/>
          <w:b/>
          <w:sz w:val="28"/>
          <w:szCs w:val="28"/>
        </w:rPr>
        <w:t>боте на родительском собрании 27</w:t>
      </w:r>
      <w:r w:rsidRPr="00025A3A">
        <w:rPr>
          <w:rFonts w:ascii="Times New Roman" w:hAnsi="Times New Roman"/>
          <w:b/>
          <w:sz w:val="28"/>
          <w:szCs w:val="28"/>
        </w:rPr>
        <w:t>.04.2016.</w:t>
      </w:r>
    </w:p>
    <w:p w:rsidR="00FF1DC6" w:rsidRPr="00025A3A" w:rsidRDefault="00FF1DC6" w:rsidP="004A3FDE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1DC6" w:rsidRDefault="00FF1DC6" w:rsidP="00590B2F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 w:rsidRPr="00025A3A">
        <w:rPr>
          <w:sz w:val="28"/>
          <w:szCs w:val="28"/>
        </w:rPr>
        <w:tab/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0F30">
        <w:rPr>
          <w:sz w:val="28"/>
          <w:szCs w:val="28"/>
        </w:rPr>
        <w:t xml:space="preserve">Выбирать профессию – дело важное и сложное, от которого во многом зависит будущая судьба. Любой выбор профессии должен быть осознанным и мотивированным. 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0F30">
        <w:rPr>
          <w:sz w:val="28"/>
          <w:szCs w:val="28"/>
        </w:rPr>
        <w:t>Каждый человек, выбирая себе будущую профессию, руководствуется разными мотивами: доступностью обучения, легкостью поступления в учебное заведение, ее престижностью, высокой зарплатой, ориентируется на хорошие условия труда или сл</w:t>
      </w:r>
      <w:r>
        <w:rPr>
          <w:sz w:val="28"/>
          <w:szCs w:val="28"/>
        </w:rPr>
        <w:t>едует указаниям родителей.</w:t>
      </w:r>
    </w:p>
    <w:p w:rsidR="00FF1DC6" w:rsidRPr="00C93159" w:rsidRDefault="00FF1DC6" w:rsidP="00C04E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3159">
        <w:rPr>
          <w:sz w:val="28"/>
          <w:szCs w:val="28"/>
        </w:rPr>
        <w:t>К сожалению, чаще всего мы наблюдаем картину недостаточно осознанного выбора – вслед за друзь</w:t>
      </w:r>
      <w:r>
        <w:rPr>
          <w:sz w:val="28"/>
          <w:szCs w:val="28"/>
        </w:rPr>
        <w:t xml:space="preserve">ями, по совету родителей или  “куда проще поступить”. </w:t>
      </w:r>
      <w:r w:rsidRPr="00C93159">
        <w:rPr>
          <w:sz w:val="28"/>
          <w:szCs w:val="28"/>
        </w:rPr>
        <w:t>Естественно,</w:t>
      </w:r>
      <w:r>
        <w:rPr>
          <w:sz w:val="28"/>
          <w:szCs w:val="28"/>
        </w:rPr>
        <w:t xml:space="preserve"> школьникам </w:t>
      </w:r>
      <w:r w:rsidRPr="00C93159">
        <w:rPr>
          <w:sz w:val="28"/>
          <w:szCs w:val="28"/>
        </w:rPr>
        <w:t xml:space="preserve"> очень сложно сориентироваться в огромном разнообразии профессий.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 w:rsidRPr="00C93159">
        <w:rPr>
          <w:sz w:val="28"/>
          <w:szCs w:val="28"/>
        </w:rPr>
        <w:tab/>
      </w:r>
      <w:r w:rsidRPr="00450F30">
        <w:rPr>
          <w:sz w:val="28"/>
          <w:szCs w:val="28"/>
        </w:rPr>
        <w:t xml:space="preserve"> Для того чтобы помочь и учащимся и родителям сориентироваться  в мире профессий, на нашей базе действует Центр профдиагностики и профориентации. </w:t>
      </w:r>
    </w:p>
    <w:p w:rsidR="00FF1DC6" w:rsidRDefault="00FF1DC6" w:rsidP="00C04EB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Основными </w:t>
      </w:r>
      <w:r w:rsidRPr="00450F30">
        <w:rPr>
          <w:b/>
          <w:sz w:val="28"/>
          <w:szCs w:val="28"/>
        </w:rPr>
        <w:t xml:space="preserve"> направлениями деятельности Центра являются:</w:t>
      </w:r>
    </w:p>
    <w:p w:rsidR="00FF1DC6" w:rsidRPr="000062D5" w:rsidRDefault="00FF1DC6" w:rsidP="00C04E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62D5">
        <w:rPr>
          <w:sz w:val="28"/>
          <w:szCs w:val="28"/>
        </w:rPr>
        <w:t xml:space="preserve">рофессиональное просвещение и </w:t>
      </w:r>
      <w:r>
        <w:rPr>
          <w:sz w:val="28"/>
          <w:szCs w:val="28"/>
        </w:rPr>
        <w:t>профессиональная диагностика и консультирование.</w:t>
      </w:r>
    </w:p>
    <w:p w:rsidR="00FF1DC6" w:rsidRPr="00450F30" w:rsidRDefault="00FF1DC6" w:rsidP="00C04EB7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50F30">
        <w:rPr>
          <w:b/>
          <w:sz w:val="28"/>
          <w:szCs w:val="28"/>
        </w:rPr>
        <w:t>Профессиональное просвещение</w:t>
      </w:r>
      <w:r w:rsidRPr="00450F30">
        <w:rPr>
          <w:sz w:val="28"/>
          <w:szCs w:val="28"/>
        </w:rPr>
        <w:t xml:space="preserve"> -  это организация просвещения педагогов, родителей и учащихся  через учебную и внеучебную  деятельность, расширение их представлений о рынке труда,  ознакомление учащихся с видами производства, потребностями экономики в квалифицированных кадрах.</w:t>
      </w:r>
    </w:p>
    <w:p w:rsidR="00FF1DC6" w:rsidRPr="00450F30" w:rsidRDefault="00FF1DC6" w:rsidP="00C04EB7">
      <w:pPr>
        <w:pStyle w:val="ListParagraph"/>
        <w:spacing w:after="0"/>
        <w:ind w:left="0"/>
        <w:jc w:val="both"/>
        <w:rPr>
          <w:rFonts w:ascii="Times New Roman" w:hAnsi="Times New Roman"/>
          <w:szCs w:val="28"/>
          <w:lang w:eastAsia="ru-RU"/>
        </w:rPr>
      </w:pPr>
      <w:r w:rsidRPr="00450F30">
        <w:rPr>
          <w:rFonts w:ascii="Times New Roman" w:hAnsi="Times New Roman"/>
        </w:rPr>
        <w:tab/>
        <w:t xml:space="preserve">Конечно, </w:t>
      </w:r>
      <w:r w:rsidRPr="00450F30">
        <w:rPr>
          <w:rFonts w:ascii="Times New Roman" w:hAnsi="Times New Roman"/>
          <w:lang w:eastAsia="ru-RU"/>
        </w:rPr>
        <w:t xml:space="preserve">основная роль в профориентационной работе отводится общеобразовательным учреждениям, в которых работают профконсультанты. А наш Центр </w:t>
      </w:r>
      <w:r w:rsidRPr="00450F30">
        <w:rPr>
          <w:rFonts w:ascii="Times New Roman" w:hAnsi="Times New Roman"/>
        </w:rPr>
        <w:t xml:space="preserve">координирует работу </w:t>
      </w:r>
      <w:r>
        <w:rPr>
          <w:rFonts w:ascii="Times New Roman" w:hAnsi="Times New Roman"/>
        </w:rPr>
        <w:t xml:space="preserve"> профконсультантов школ района.</w:t>
      </w:r>
    </w:p>
    <w:p w:rsidR="00FF1DC6" w:rsidRPr="00450F30" w:rsidRDefault="00FF1DC6" w:rsidP="00C04E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0F30">
        <w:rPr>
          <w:sz w:val="28"/>
          <w:szCs w:val="28"/>
        </w:rPr>
        <w:t>В нашей работе по профориентации сложился стойкий механизм взаимодействия с профконсультантами,  педколлективами, классными руководителями,  детскими садами, предприятиями и организациями района.</w:t>
      </w:r>
    </w:p>
    <w:p w:rsidR="00FF1DC6" w:rsidRPr="000062D5" w:rsidRDefault="00FF1DC6" w:rsidP="00C04EB7">
      <w:pPr>
        <w:spacing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0062D5">
        <w:rPr>
          <w:sz w:val="28"/>
          <w:szCs w:val="28"/>
        </w:rPr>
        <w:t xml:space="preserve">В  профориентационной работе с учащимися делается  акцент на поэтапную систему профессиональной ориентации, начиная с  дошкольного возраста. </w:t>
      </w:r>
    </w:p>
    <w:p w:rsidR="00FF1DC6" w:rsidRPr="00C04EB7" w:rsidRDefault="00FF1DC6" w:rsidP="00C04EB7">
      <w:pPr>
        <w:spacing w:line="360" w:lineRule="auto"/>
        <w:jc w:val="both"/>
        <w:rPr>
          <w:sz w:val="28"/>
          <w:szCs w:val="28"/>
        </w:rPr>
      </w:pPr>
      <w:r w:rsidRPr="000062D5">
        <w:rPr>
          <w:sz w:val="28"/>
          <w:szCs w:val="28"/>
        </w:rPr>
        <w:tab/>
        <w:t xml:space="preserve">Центром организуются  семинары, круглые столы для  работников дошкольных учреждений района, где происходит обмен опытом, показ мастер-классов, открытых занятий по формированию </w:t>
      </w:r>
      <w:r>
        <w:rPr>
          <w:sz w:val="28"/>
          <w:szCs w:val="28"/>
        </w:rPr>
        <w:t>первоначальных представлений</w:t>
      </w:r>
      <w:r w:rsidRPr="000062D5">
        <w:rPr>
          <w:sz w:val="28"/>
          <w:szCs w:val="28"/>
        </w:rPr>
        <w:t xml:space="preserve"> о мире профессий через вовлечение детей    в различные виды деятельности: сюжейно - ролевые игры,  беседы в игровой форме, разгадывание загадок и кроссвордов.</w:t>
      </w:r>
    </w:p>
    <w:p w:rsidR="00FF1DC6" w:rsidRDefault="00FF1DC6" w:rsidP="00C04EB7">
      <w:pPr>
        <w:spacing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ab/>
      </w:r>
      <w:r w:rsidRPr="000062D5">
        <w:rPr>
          <w:rStyle w:val="c4"/>
          <w:bCs/>
          <w:color w:val="000000"/>
          <w:sz w:val="28"/>
          <w:szCs w:val="28"/>
          <w:shd w:val="clear" w:color="auto" w:fill="FFFFFF"/>
        </w:rPr>
        <w:t>Готовность к выбору профессии формируется профконсультантами  с первых шагов обучения в школе.</w:t>
      </w:r>
      <w:r w:rsidRPr="000062D5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0062D5">
        <w:rPr>
          <w:rStyle w:val="c0"/>
          <w:color w:val="000000"/>
          <w:sz w:val="28"/>
          <w:szCs w:val="28"/>
          <w:shd w:val="clear" w:color="auto" w:fill="FFFFFF"/>
        </w:rPr>
        <w:t>В начальной</w:t>
      </w:r>
      <w:r w:rsidRPr="00450F30">
        <w:rPr>
          <w:rStyle w:val="c0"/>
          <w:color w:val="000000"/>
          <w:sz w:val="28"/>
          <w:szCs w:val="28"/>
          <w:shd w:val="clear" w:color="auto" w:fill="FFFFFF"/>
        </w:rPr>
        <w:t xml:space="preserve"> школе детей знакомят с миром профессий, набором профессионально важных для конкретной работы качеств. </w:t>
      </w:r>
    </w:p>
    <w:p w:rsidR="00FF1DC6" w:rsidRDefault="00FF1DC6" w:rsidP="00C04EB7">
      <w:pPr>
        <w:spacing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ab/>
      </w:r>
      <w:r w:rsidRPr="00450F30">
        <w:rPr>
          <w:rStyle w:val="c0"/>
          <w:color w:val="000000"/>
          <w:sz w:val="28"/>
          <w:szCs w:val="28"/>
          <w:shd w:val="clear" w:color="auto" w:fill="FFFFFF"/>
        </w:rPr>
        <w:t xml:space="preserve">В подростковом возрасте педагогами организуется помощь в активном самоизучении, дальнейшем знакомстве с миром профессий, «примерке» конкретной профессии на себя, изучении рынка труда. </w:t>
      </w:r>
    </w:p>
    <w:p w:rsidR="00FF1DC6" w:rsidRDefault="00FF1DC6" w:rsidP="00C04EB7">
      <w:pPr>
        <w:spacing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ab/>
      </w:r>
      <w:r w:rsidRPr="00450F30">
        <w:rPr>
          <w:rStyle w:val="c0"/>
          <w:color w:val="000000"/>
          <w:sz w:val="28"/>
          <w:szCs w:val="28"/>
          <w:shd w:val="clear" w:color="auto" w:fill="FFFFFF"/>
        </w:rPr>
        <w:t>В старше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м подростковом возрасте  </w:t>
      </w:r>
      <w:r w:rsidRPr="00450F30">
        <w:rPr>
          <w:rStyle w:val="c0"/>
          <w:color w:val="000000"/>
          <w:sz w:val="28"/>
          <w:szCs w:val="28"/>
          <w:shd w:val="clear" w:color="auto" w:fill="FFFFFF"/>
        </w:rPr>
        <w:t xml:space="preserve"> обсуждаются вопросы о путях получения профессии, ошибках при выборе профессии. 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ab/>
      </w:r>
      <w:r w:rsidRPr="00450F30">
        <w:rPr>
          <w:sz w:val="28"/>
          <w:szCs w:val="28"/>
        </w:rPr>
        <w:t xml:space="preserve">Круг мероприятий с педагогами, профконсультантами и учащимися разнообразен. </w:t>
      </w:r>
      <w:r>
        <w:rPr>
          <w:sz w:val="28"/>
          <w:szCs w:val="28"/>
        </w:rPr>
        <w:t>Это: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 w:rsidRPr="00450F30">
        <w:rPr>
          <w:sz w:val="28"/>
          <w:szCs w:val="28"/>
        </w:rPr>
        <w:t>- семинары;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 w:rsidRPr="00450F30">
        <w:rPr>
          <w:sz w:val="28"/>
          <w:szCs w:val="28"/>
        </w:rPr>
        <w:t>- презентации опытов;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F30">
        <w:rPr>
          <w:sz w:val="28"/>
          <w:szCs w:val="28"/>
        </w:rPr>
        <w:t>круглые столы;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 w:rsidRPr="00450F30">
        <w:rPr>
          <w:sz w:val="28"/>
          <w:szCs w:val="28"/>
        </w:rPr>
        <w:t>- педагогические чтения.</w:t>
      </w:r>
    </w:p>
    <w:p w:rsidR="00FF1DC6" w:rsidRDefault="00FF1DC6" w:rsidP="00C04EB7">
      <w:pPr>
        <w:spacing w:line="360" w:lineRule="auto"/>
        <w:jc w:val="both"/>
        <w:rPr>
          <w:sz w:val="28"/>
          <w:szCs w:val="28"/>
        </w:rPr>
      </w:pPr>
      <w:r w:rsidRPr="00450F30">
        <w:rPr>
          <w:sz w:val="28"/>
          <w:szCs w:val="28"/>
        </w:rPr>
        <w:tab/>
      </w:r>
    </w:p>
    <w:p w:rsidR="00FF1DC6" w:rsidRDefault="00FF1DC6" w:rsidP="00C04EB7">
      <w:pPr>
        <w:spacing w:line="360" w:lineRule="auto"/>
        <w:jc w:val="both"/>
        <w:rPr>
          <w:sz w:val="28"/>
          <w:szCs w:val="28"/>
        </w:rPr>
      </w:pPr>
    </w:p>
    <w:p w:rsidR="00FF1DC6" w:rsidRDefault="00FF1DC6" w:rsidP="00C04EB7">
      <w:pPr>
        <w:spacing w:line="360" w:lineRule="auto"/>
        <w:jc w:val="both"/>
        <w:rPr>
          <w:sz w:val="28"/>
          <w:szCs w:val="28"/>
        </w:rPr>
      </w:pPr>
    </w:p>
    <w:p w:rsidR="00FF1DC6" w:rsidRPr="00450F30" w:rsidRDefault="00FF1DC6" w:rsidP="00C04EB7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450F30">
        <w:rPr>
          <w:sz w:val="28"/>
          <w:szCs w:val="28"/>
        </w:rPr>
        <w:t>Чтобы познакомить подростков  школ района с различными видами профессии, условиями поступления в то или иное образовательное учреждение</w:t>
      </w:r>
      <w:r>
        <w:rPr>
          <w:sz w:val="28"/>
          <w:szCs w:val="28"/>
        </w:rPr>
        <w:t xml:space="preserve">, </w:t>
      </w:r>
      <w:r w:rsidRPr="00450F3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организуются </w:t>
      </w:r>
      <w:r w:rsidRPr="00450F30">
        <w:rPr>
          <w:bCs/>
          <w:sz w:val="28"/>
          <w:szCs w:val="28"/>
        </w:rPr>
        <w:t xml:space="preserve"> встречи учащихся выпускных классов с педагогами и студентами:</w:t>
      </w:r>
    </w:p>
    <w:p w:rsidR="00FF1DC6" w:rsidRPr="00450F30" w:rsidRDefault="00FF1DC6" w:rsidP="00C04EB7">
      <w:pPr>
        <w:spacing w:line="360" w:lineRule="auto"/>
        <w:jc w:val="both"/>
        <w:rPr>
          <w:bCs/>
          <w:sz w:val="28"/>
          <w:szCs w:val="28"/>
        </w:rPr>
      </w:pPr>
      <w:r w:rsidRPr="00450F30">
        <w:rPr>
          <w:bCs/>
          <w:sz w:val="28"/>
          <w:szCs w:val="28"/>
        </w:rPr>
        <w:t>- Рязанского государственного университета  и  Касимовского педагогического колледжа;</w:t>
      </w:r>
    </w:p>
    <w:p w:rsidR="00FF1DC6" w:rsidRPr="00450F30" w:rsidRDefault="00FF1DC6" w:rsidP="00C04EB7">
      <w:pPr>
        <w:spacing w:line="360" w:lineRule="auto"/>
        <w:jc w:val="both"/>
        <w:rPr>
          <w:bCs/>
          <w:sz w:val="28"/>
          <w:szCs w:val="28"/>
        </w:rPr>
      </w:pPr>
      <w:r w:rsidRPr="00450F3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Рязанского  института (филиала</w:t>
      </w:r>
      <w:r w:rsidRPr="00450F30">
        <w:rPr>
          <w:bCs/>
          <w:sz w:val="28"/>
          <w:szCs w:val="28"/>
        </w:rPr>
        <w:t xml:space="preserve"> университета</w:t>
      </w:r>
      <w:r>
        <w:rPr>
          <w:bCs/>
          <w:sz w:val="28"/>
          <w:szCs w:val="28"/>
        </w:rPr>
        <w:t xml:space="preserve">) </w:t>
      </w:r>
      <w:r w:rsidRPr="00450F30">
        <w:rPr>
          <w:bCs/>
          <w:sz w:val="28"/>
          <w:szCs w:val="28"/>
        </w:rPr>
        <w:t xml:space="preserve"> машиностроения;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 w:rsidRPr="00450F30">
        <w:rPr>
          <w:bCs/>
          <w:sz w:val="28"/>
          <w:szCs w:val="28"/>
        </w:rPr>
        <w:t xml:space="preserve">-  </w:t>
      </w:r>
      <w:r w:rsidRPr="00450F30">
        <w:rPr>
          <w:sz w:val="28"/>
          <w:szCs w:val="28"/>
        </w:rPr>
        <w:t>Рязанского института экономики филиала ЧОУ ВПО «Санкт-Петербургский академический университет»;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 w:rsidRPr="00450F30">
        <w:rPr>
          <w:sz w:val="28"/>
          <w:szCs w:val="28"/>
        </w:rPr>
        <w:t xml:space="preserve">-  Рязанского филиала Московского университета МВД России имени 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 w:rsidRPr="00450F30">
        <w:rPr>
          <w:sz w:val="28"/>
          <w:szCs w:val="28"/>
        </w:rPr>
        <w:t>В.Я. Кикотя;</w:t>
      </w:r>
    </w:p>
    <w:p w:rsidR="00FF1DC6" w:rsidRDefault="00FF1DC6" w:rsidP="00C04EB7">
      <w:pPr>
        <w:spacing w:line="360" w:lineRule="auto"/>
        <w:jc w:val="both"/>
        <w:rPr>
          <w:sz w:val="28"/>
          <w:szCs w:val="28"/>
        </w:rPr>
      </w:pPr>
      <w:r w:rsidRPr="00450F30">
        <w:rPr>
          <w:sz w:val="28"/>
          <w:szCs w:val="28"/>
        </w:rPr>
        <w:t>- Рязанского колледжа культуры.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этих встречах уделяется особое внимание  профессиям, которые будут востребованы и актуальны в нашем районе - это профессии социальной сферы: образования, здравоохранения, культуры, профессии в области строительства.  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 w:rsidRPr="00450F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На протяжении многих лет э</w:t>
      </w:r>
      <w:r w:rsidRPr="00450F30">
        <w:rPr>
          <w:b/>
          <w:sz w:val="28"/>
          <w:szCs w:val="28"/>
        </w:rPr>
        <w:t>кскурсия</w:t>
      </w:r>
      <w:r w:rsidRPr="00450F30">
        <w:rPr>
          <w:sz w:val="28"/>
          <w:szCs w:val="28"/>
        </w:rPr>
        <w:t xml:space="preserve"> остается традиционной формой профессиональн</w:t>
      </w:r>
      <w:r>
        <w:rPr>
          <w:sz w:val="28"/>
          <w:szCs w:val="28"/>
        </w:rPr>
        <w:t xml:space="preserve">ой информации. Были организованы </w:t>
      </w:r>
      <w:r w:rsidRPr="00450F30">
        <w:rPr>
          <w:sz w:val="28"/>
          <w:szCs w:val="28"/>
        </w:rPr>
        <w:t xml:space="preserve"> экскурсии в средние профессиональные образовательные учреждения Рязанской области.  Школьники смогли оценить условия обучения и проживания, узнать круг предоставляемых специальностей в  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 w:rsidRPr="00450F30">
        <w:rPr>
          <w:sz w:val="28"/>
          <w:szCs w:val="28"/>
        </w:rPr>
        <w:t xml:space="preserve">-«Спасском  педагогическом колледже», 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 w:rsidRPr="00450F30">
        <w:rPr>
          <w:sz w:val="28"/>
          <w:szCs w:val="28"/>
        </w:rPr>
        <w:t>-«Спасском политехническом техникуме»,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 w:rsidRPr="00450F30">
        <w:rPr>
          <w:sz w:val="28"/>
          <w:szCs w:val="28"/>
        </w:rPr>
        <w:t>-  «Михайловском колледже-интернате»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 w:rsidRPr="00450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50F30">
        <w:rPr>
          <w:sz w:val="28"/>
          <w:szCs w:val="28"/>
        </w:rPr>
        <w:t>«Касимовском нефтегазовом техникуме»</w:t>
      </w:r>
    </w:p>
    <w:p w:rsidR="00FF1DC6" w:rsidRDefault="00FF1DC6" w:rsidP="00C04EB7">
      <w:pPr>
        <w:pStyle w:val="ListParagraph"/>
        <w:spacing w:after="0"/>
        <w:ind w:left="0"/>
        <w:jc w:val="both"/>
        <w:rPr>
          <w:rFonts w:ascii="Times New Roman" w:hAnsi="Times New Roman"/>
          <w:szCs w:val="28"/>
        </w:rPr>
      </w:pPr>
      <w:r w:rsidRPr="00450F30">
        <w:rPr>
          <w:rFonts w:ascii="Times New Roman" w:hAnsi="Times New Roman"/>
          <w:szCs w:val="28"/>
        </w:rPr>
        <w:t>- «Шацком техникуме механизации сельского хозяйства».</w:t>
      </w:r>
    </w:p>
    <w:p w:rsidR="00FF1DC6" w:rsidRDefault="00FF1DC6" w:rsidP="00C04EB7">
      <w:pPr>
        <w:pStyle w:val="ListParagraph"/>
        <w:spacing w:after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«Касимовском техникуме водного транспорта»,где учащиеся знакомятся с профессиями повара, газоэлектросварщика, столяра, автомеханика.</w:t>
      </w:r>
      <w:r w:rsidRPr="004538BE">
        <w:rPr>
          <w:rFonts w:ascii="Times New Roman" w:hAnsi="Times New Roman"/>
          <w:szCs w:val="28"/>
        </w:rPr>
        <w:t xml:space="preserve"> </w:t>
      </w:r>
    </w:p>
    <w:p w:rsidR="00FF1DC6" w:rsidRDefault="00FF1DC6" w:rsidP="00C04EB7">
      <w:pPr>
        <w:pStyle w:val="ListParagraph"/>
        <w:spacing w:after="0"/>
        <w:ind w:left="0" w:firstLine="567"/>
        <w:jc w:val="both"/>
        <w:rPr>
          <w:rFonts w:ascii="Times New Roman" w:hAnsi="Times New Roman"/>
          <w:szCs w:val="28"/>
        </w:rPr>
      </w:pPr>
    </w:p>
    <w:p w:rsidR="00FF1DC6" w:rsidRDefault="00FF1DC6" w:rsidP="00C04EB7">
      <w:pPr>
        <w:pStyle w:val="ListParagraph"/>
        <w:spacing w:after="0"/>
        <w:ind w:left="0" w:firstLine="567"/>
        <w:jc w:val="both"/>
        <w:rPr>
          <w:rFonts w:ascii="Times New Roman" w:hAnsi="Times New Roman"/>
          <w:szCs w:val="28"/>
        </w:rPr>
      </w:pPr>
    </w:p>
    <w:p w:rsidR="00FF1DC6" w:rsidRPr="00C04EB7" w:rsidRDefault="00FF1DC6" w:rsidP="00C04EB7">
      <w:pPr>
        <w:pStyle w:val="ListParagraph"/>
        <w:spacing w:after="0"/>
        <w:ind w:left="0" w:firstLine="567"/>
        <w:jc w:val="both"/>
        <w:rPr>
          <w:rFonts w:ascii="Times New Roman" w:hAnsi="Times New Roman"/>
          <w:szCs w:val="28"/>
        </w:rPr>
      </w:pPr>
      <w:r w:rsidRPr="00C04EB7">
        <w:rPr>
          <w:rFonts w:ascii="Times New Roman" w:hAnsi="Times New Roman"/>
        </w:rPr>
        <w:t xml:space="preserve">Традиционными стали экскурсии  школьников Шиловского района в </w:t>
      </w:r>
      <w:r w:rsidRPr="00C04EB7">
        <w:rPr>
          <w:rFonts w:ascii="Times New Roman" w:hAnsi="Times New Roman"/>
          <w:bCs/>
        </w:rPr>
        <w:t xml:space="preserve"> «Шиловский  агротехнологический техникум». 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0F30">
        <w:rPr>
          <w:sz w:val="28"/>
          <w:szCs w:val="28"/>
        </w:rPr>
        <w:t>Для знакомства с профессиями в рабочей обстановке учащиеся побы</w:t>
      </w:r>
      <w:r>
        <w:rPr>
          <w:sz w:val="28"/>
          <w:szCs w:val="28"/>
        </w:rPr>
        <w:t>вали почти на всех  предприятиях нашего района:</w:t>
      </w:r>
    </w:p>
    <w:p w:rsidR="00FF1DC6" w:rsidRPr="00450F30" w:rsidRDefault="00FF1DC6" w:rsidP="00C04EB7">
      <w:pPr>
        <w:pStyle w:val="ListParagraph"/>
        <w:spacing w:after="0"/>
        <w:ind w:left="0"/>
        <w:jc w:val="both"/>
        <w:rPr>
          <w:rFonts w:ascii="Times New Roman" w:hAnsi="Times New Roman"/>
          <w:szCs w:val="28"/>
        </w:rPr>
      </w:pPr>
      <w:r w:rsidRPr="00450F30">
        <w:rPr>
          <w:rFonts w:ascii="Times New Roman" w:hAnsi="Times New Roman"/>
          <w:szCs w:val="28"/>
        </w:rPr>
        <w:t>- Хлебокомбинат потребительского общества «Коопцентр».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 w:rsidRPr="00450F30">
        <w:rPr>
          <w:sz w:val="28"/>
          <w:szCs w:val="28"/>
        </w:rPr>
        <w:t>- ООО  «Тырновский сыроваренный завод»,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 w:rsidRPr="00450F30">
        <w:rPr>
          <w:sz w:val="28"/>
          <w:szCs w:val="28"/>
        </w:rPr>
        <w:t xml:space="preserve"> - ООО  «Концентрат», 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 w:rsidRPr="00450F30">
        <w:rPr>
          <w:sz w:val="28"/>
          <w:szCs w:val="28"/>
        </w:rPr>
        <w:t xml:space="preserve">- ООО «Славмебель.ру», 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 w:rsidRPr="00450F30">
        <w:rPr>
          <w:sz w:val="28"/>
          <w:szCs w:val="28"/>
        </w:rPr>
        <w:t xml:space="preserve">- ОАО «Астон-крахмал», 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 w:rsidRPr="00450F30">
        <w:rPr>
          <w:sz w:val="28"/>
          <w:szCs w:val="28"/>
        </w:rPr>
        <w:t xml:space="preserve">- «ОПС – Шилово»  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 w:rsidRPr="00450F30">
        <w:rPr>
          <w:sz w:val="28"/>
          <w:szCs w:val="28"/>
        </w:rPr>
        <w:t>-</w:t>
      </w:r>
      <w:r>
        <w:rPr>
          <w:sz w:val="28"/>
          <w:szCs w:val="28"/>
        </w:rPr>
        <w:t xml:space="preserve"> ООО «Шиловская центральная аптека»</w:t>
      </w:r>
      <w:r w:rsidRPr="00450F30">
        <w:rPr>
          <w:sz w:val="28"/>
          <w:szCs w:val="28"/>
        </w:rPr>
        <w:t xml:space="preserve"> и др.</w:t>
      </w:r>
    </w:p>
    <w:p w:rsidR="00FF1DC6" w:rsidRPr="00273F8D" w:rsidRDefault="00FF1DC6" w:rsidP="00C04EB7">
      <w:pPr>
        <w:numPr>
          <w:ilvl w:val="0"/>
          <w:numId w:val="3"/>
        </w:numPr>
        <w:spacing w:line="360" w:lineRule="auto"/>
        <w:ind w:left="0" w:firstLine="0"/>
        <w:jc w:val="both"/>
        <w:rPr>
          <w:rStyle w:val="Strong"/>
          <w:bCs w:val="0"/>
          <w:sz w:val="28"/>
          <w:szCs w:val="28"/>
        </w:rPr>
      </w:pPr>
      <w:r w:rsidRPr="00450F30">
        <w:rPr>
          <w:b/>
          <w:sz w:val="28"/>
          <w:szCs w:val="28"/>
        </w:rPr>
        <w:t>Вторым направлением деятельности Центра  является психологическая  диагностика и консультирование.</w:t>
      </w:r>
      <w:r w:rsidRPr="00450F30">
        <w:rPr>
          <w:rStyle w:val="Strong"/>
          <w:color w:val="333333"/>
          <w:sz w:val="28"/>
          <w:szCs w:val="28"/>
          <w:shd w:val="clear" w:color="auto" w:fill="FFFFFF"/>
        </w:rPr>
        <w:t xml:space="preserve"> </w:t>
      </w:r>
    </w:p>
    <w:p w:rsidR="00FF1DC6" w:rsidRDefault="00FF1DC6" w:rsidP="00C04EB7">
      <w:pPr>
        <w:spacing w:line="360" w:lineRule="auto"/>
        <w:jc w:val="both"/>
        <w:rPr>
          <w:sz w:val="28"/>
          <w:szCs w:val="28"/>
        </w:rPr>
      </w:pPr>
      <w:r w:rsidRPr="00450F30">
        <w:rPr>
          <w:rStyle w:val="Strong"/>
          <w:color w:val="333333"/>
          <w:szCs w:val="28"/>
          <w:shd w:val="clear" w:color="auto" w:fill="FFFFFF"/>
        </w:rPr>
        <w:tab/>
      </w:r>
      <w:r w:rsidRPr="001E4AA8">
        <w:rPr>
          <w:rStyle w:val="Strong"/>
          <w:sz w:val="28"/>
          <w:szCs w:val="28"/>
          <w:shd w:val="clear" w:color="auto" w:fill="FFFFFF"/>
        </w:rPr>
        <w:t>Профдиагностика –</w:t>
      </w:r>
      <w:r w:rsidRPr="001E4AA8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1E4AA8">
        <w:rPr>
          <w:sz w:val="28"/>
          <w:szCs w:val="28"/>
          <w:shd w:val="clear" w:color="auto" w:fill="FFFFFF"/>
        </w:rPr>
        <w:t>неотъемлемый компонент в системе профориентации, который охватывает все ступени школьного обучения. Диагностическая работа выстраивается</w:t>
      </w:r>
      <w:r w:rsidRPr="001E4AA8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1E4AA8">
        <w:rPr>
          <w:sz w:val="28"/>
          <w:szCs w:val="28"/>
          <w:shd w:val="clear" w:color="auto" w:fill="FFFFFF"/>
        </w:rPr>
        <w:t>таким образом, чтобы максимально выявлять потребности, интересы и склонности каждого ребенка на каждом возрастном этапе.</w:t>
      </w:r>
      <w:r w:rsidRPr="001E4AA8">
        <w:rPr>
          <w:sz w:val="28"/>
          <w:szCs w:val="28"/>
        </w:rPr>
        <w:br/>
      </w:r>
      <w:r w:rsidRPr="00450F30">
        <w:tab/>
      </w:r>
      <w:r w:rsidRPr="00450F30">
        <w:rPr>
          <w:sz w:val="28"/>
          <w:szCs w:val="28"/>
        </w:rPr>
        <w:t xml:space="preserve">В Центре реализуется  дополнительная программа «Я и моя профессия», направленная на работу  с учащимися начального и среднего звена. Представления детей в начальных классах о том, для чего они учатся достаточно смутные. 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0F30">
        <w:rPr>
          <w:sz w:val="28"/>
          <w:szCs w:val="28"/>
        </w:rPr>
        <w:t>Наша программа помогает детям понять для чего они учатся в школе, где их знания могут пригодится в дальнейшем. Каждое наше занятие связано с  рассмотрением определенной профессии и способностей, которые ну</w:t>
      </w:r>
      <w:r>
        <w:rPr>
          <w:sz w:val="28"/>
          <w:szCs w:val="28"/>
        </w:rPr>
        <w:t>жны для этой профессии, предметов</w:t>
      </w:r>
      <w:r w:rsidRPr="00450F30">
        <w:rPr>
          <w:sz w:val="28"/>
          <w:szCs w:val="28"/>
        </w:rPr>
        <w:t xml:space="preserve">, которые необходимо изучать для этой профессии.  Учащиеся имеют возможность  расширить свои представления о мире профессий, а также тренировать  свои способности, которые пригодятся в дальнейшем при выборе профессии. 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0F30">
        <w:rPr>
          <w:sz w:val="28"/>
          <w:szCs w:val="28"/>
        </w:rPr>
        <w:t>У  старших школьников проводятся  психологическая диагностика и тестирование, в результате которых   выявляются  профессиональные интересы и склонности,  типы мышл</w:t>
      </w:r>
      <w:r>
        <w:rPr>
          <w:sz w:val="28"/>
          <w:szCs w:val="28"/>
        </w:rPr>
        <w:t>ения и темперамент</w:t>
      </w:r>
      <w:r w:rsidRPr="00450F30">
        <w:rPr>
          <w:sz w:val="28"/>
          <w:szCs w:val="28"/>
        </w:rPr>
        <w:t>.</w:t>
      </w:r>
    </w:p>
    <w:p w:rsidR="00FF1DC6" w:rsidRPr="00C04EB7" w:rsidRDefault="00FF1DC6" w:rsidP="00C04EB7">
      <w:pPr>
        <w:spacing w:line="360" w:lineRule="auto"/>
        <w:ind w:firstLine="567"/>
        <w:jc w:val="both"/>
        <w:rPr>
          <w:sz w:val="28"/>
          <w:szCs w:val="28"/>
        </w:rPr>
      </w:pPr>
      <w:r w:rsidRPr="00C04EB7">
        <w:rPr>
          <w:sz w:val="28"/>
          <w:szCs w:val="28"/>
        </w:rPr>
        <w:t xml:space="preserve">Старшеклассники получают рекомендации по выбору будущей профессии или элективных курсов. </w:t>
      </w:r>
    </w:p>
    <w:p w:rsidR="00FF1DC6" w:rsidRDefault="00FF1DC6" w:rsidP="00C04EB7">
      <w:pPr>
        <w:spacing w:line="360" w:lineRule="auto"/>
        <w:jc w:val="both"/>
        <w:rPr>
          <w:sz w:val="28"/>
          <w:szCs w:val="28"/>
        </w:rPr>
      </w:pPr>
      <w:r w:rsidRPr="00450F30">
        <w:rPr>
          <w:rStyle w:val="Strong"/>
          <w:color w:val="333333"/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>На протяжении многих лет п</w:t>
      </w:r>
      <w:r w:rsidRPr="00450F30">
        <w:rPr>
          <w:sz w:val="28"/>
          <w:szCs w:val="28"/>
        </w:rPr>
        <w:t xml:space="preserve">роведение профдиагностики </w:t>
      </w:r>
      <w:r>
        <w:rPr>
          <w:sz w:val="28"/>
          <w:szCs w:val="28"/>
        </w:rPr>
        <w:t xml:space="preserve">и консультирования </w:t>
      </w:r>
      <w:r w:rsidRPr="00450F30">
        <w:rPr>
          <w:sz w:val="28"/>
          <w:szCs w:val="28"/>
        </w:rPr>
        <w:t>осуществля</w:t>
      </w:r>
      <w:r>
        <w:rPr>
          <w:sz w:val="28"/>
          <w:szCs w:val="28"/>
        </w:rPr>
        <w:t>ет</w:t>
      </w:r>
      <w:r w:rsidRPr="00450F30">
        <w:rPr>
          <w:sz w:val="28"/>
          <w:szCs w:val="28"/>
        </w:rPr>
        <w:t xml:space="preserve">ся педагогами-психологами нашего Центра по индивидуальным заявкам родителей, учащихся, а также  </w:t>
      </w:r>
      <w:r>
        <w:rPr>
          <w:sz w:val="28"/>
          <w:szCs w:val="28"/>
        </w:rPr>
        <w:t>образовательных учреждений</w:t>
      </w:r>
      <w:r w:rsidRPr="00450F30">
        <w:rPr>
          <w:sz w:val="28"/>
          <w:szCs w:val="28"/>
        </w:rPr>
        <w:t xml:space="preserve"> района, так как не во всех учреждениях  есть педагоги-психологи и социальные педагоги. </w:t>
      </w:r>
    </w:p>
    <w:p w:rsidR="00FF1DC6" w:rsidRPr="00273F8D" w:rsidRDefault="00FF1DC6" w:rsidP="00C04E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Любой желающий может воспользоваться нашей услугой.</w:t>
      </w:r>
    </w:p>
    <w:p w:rsidR="00FF1DC6" w:rsidRDefault="00FF1DC6" w:rsidP="00C04E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0F30">
        <w:rPr>
          <w:sz w:val="28"/>
          <w:szCs w:val="28"/>
        </w:rPr>
        <w:t xml:space="preserve">С целью привлечения внимания молодежи к перспективам жизни и работы в сельской местности Рязанской области Центр участвует в реализации  совместной программы министерства сельского хозяйства и продовольствия Рязанской области, регионального отделения «Российский союз сельской молодежи» и </w:t>
      </w:r>
      <w:r>
        <w:rPr>
          <w:sz w:val="28"/>
          <w:szCs w:val="28"/>
        </w:rPr>
        <w:t xml:space="preserve">«Рязанский государственный </w:t>
      </w:r>
      <w:r w:rsidRPr="00450F30">
        <w:rPr>
          <w:sz w:val="28"/>
          <w:szCs w:val="28"/>
        </w:rPr>
        <w:t xml:space="preserve">агротехнологический университет имени П.А. Костычева». </w:t>
      </w:r>
      <w:r>
        <w:rPr>
          <w:sz w:val="28"/>
          <w:szCs w:val="28"/>
        </w:rPr>
        <w:tab/>
      </w:r>
      <w:r w:rsidRPr="00450F30">
        <w:rPr>
          <w:sz w:val="28"/>
          <w:szCs w:val="28"/>
        </w:rPr>
        <w:t xml:space="preserve">В рамках этого проекта педагогами Центра профдиагностики и профориентации </w:t>
      </w:r>
      <w:r>
        <w:rPr>
          <w:sz w:val="28"/>
          <w:szCs w:val="28"/>
        </w:rPr>
        <w:t xml:space="preserve">    разработан совместный план  с отделом сельского хозяйства администрации  муниципального образования – Шиловский муниципальный район с привлечением специалистов передовых предприятий Шиловского района в сфере агропромышленного комплекса.</w:t>
      </w:r>
    </w:p>
    <w:p w:rsidR="00FF1DC6" w:rsidRDefault="00FF1DC6" w:rsidP="00C04E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Организуются встречи с преподавателями и студентами «Рязанского государственного агротехнологического</w:t>
      </w:r>
      <w:r w:rsidRPr="00450F30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450F30">
        <w:rPr>
          <w:sz w:val="28"/>
          <w:szCs w:val="28"/>
        </w:rPr>
        <w:t xml:space="preserve"> имени П.А. Костычева».</w:t>
      </w:r>
      <w:r>
        <w:rPr>
          <w:sz w:val="28"/>
          <w:szCs w:val="28"/>
        </w:rPr>
        <w:t xml:space="preserve"> Преподаватели высшего учебного заведения знакомят со специальностями, которые можно получить в данном учреждении, студенты проводят с учащимися профориентационные деловые  игры, а также рассказывают об интересной студенческой жизни. </w:t>
      </w:r>
    </w:p>
    <w:p w:rsidR="00FF1DC6" w:rsidRDefault="00FF1DC6" w:rsidP="00C04E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1DC6" w:rsidRDefault="00FF1DC6" w:rsidP="00C04EB7">
      <w:pPr>
        <w:spacing w:line="360" w:lineRule="auto"/>
        <w:jc w:val="both"/>
        <w:rPr>
          <w:sz w:val="28"/>
          <w:szCs w:val="28"/>
        </w:rPr>
      </w:pP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учащимися выпускных классов </w:t>
      </w:r>
      <w:r w:rsidRPr="00450F30">
        <w:rPr>
          <w:sz w:val="28"/>
          <w:szCs w:val="28"/>
        </w:rPr>
        <w:t>Шиловских средних общеобразовательных школ</w:t>
      </w:r>
      <w:r w:rsidRPr="00297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их родителями проводятся кустовые  собрания  </w:t>
      </w:r>
      <w:r w:rsidRPr="00450F30">
        <w:rPr>
          <w:sz w:val="28"/>
          <w:szCs w:val="28"/>
        </w:rPr>
        <w:t>по теме: «Профессии востребованные в сфере агропромышленного комплекса</w:t>
      </w:r>
      <w:r>
        <w:rPr>
          <w:sz w:val="28"/>
          <w:szCs w:val="28"/>
        </w:rPr>
        <w:t xml:space="preserve">. </w:t>
      </w:r>
      <w:r w:rsidRPr="00450F30">
        <w:rPr>
          <w:sz w:val="28"/>
          <w:szCs w:val="28"/>
        </w:rPr>
        <w:t xml:space="preserve">Меры </w:t>
      </w:r>
      <w:r>
        <w:rPr>
          <w:sz w:val="28"/>
          <w:szCs w:val="28"/>
        </w:rPr>
        <w:t>поддержки молодых специалистов».</w:t>
      </w:r>
    </w:p>
    <w:p w:rsidR="00FF1DC6" w:rsidRPr="00450F30" w:rsidRDefault="00FF1DC6" w:rsidP="00C04E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этих встречах присутствующие получают  информацию  о </w:t>
      </w:r>
      <w:r w:rsidRPr="00450F30">
        <w:rPr>
          <w:sz w:val="28"/>
          <w:szCs w:val="28"/>
        </w:rPr>
        <w:t xml:space="preserve">современном уровне развития </w:t>
      </w:r>
      <w:r>
        <w:rPr>
          <w:sz w:val="28"/>
          <w:szCs w:val="28"/>
        </w:rPr>
        <w:t>агропромышленного комплекса</w:t>
      </w:r>
      <w:r w:rsidRPr="00450F30">
        <w:rPr>
          <w:sz w:val="28"/>
          <w:szCs w:val="28"/>
        </w:rPr>
        <w:t>, современных технологиях, применяемых в производстве сельскохозяйственной</w:t>
      </w:r>
      <w:r>
        <w:rPr>
          <w:sz w:val="28"/>
          <w:szCs w:val="28"/>
        </w:rPr>
        <w:t xml:space="preserve"> продукции, о передовых предприятиях</w:t>
      </w:r>
      <w:r w:rsidRPr="00450F30">
        <w:rPr>
          <w:sz w:val="28"/>
          <w:szCs w:val="28"/>
        </w:rPr>
        <w:t xml:space="preserve"> агра</w:t>
      </w:r>
      <w:r>
        <w:rPr>
          <w:sz w:val="28"/>
          <w:szCs w:val="28"/>
        </w:rPr>
        <w:t>рного сектора Шиловского района,</w:t>
      </w:r>
      <w:r w:rsidRPr="00450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450F30">
        <w:rPr>
          <w:sz w:val="28"/>
          <w:szCs w:val="28"/>
        </w:rPr>
        <w:t>мерах поддержки молодых специалистов</w:t>
      </w:r>
      <w:r>
        <w:rPr>
          <w:sz w:val="28"/>
          <w:szCs w:val="28"/>
        </w:rPr>
        <w:t xml:space="preserve"> в аграрной сфере.</w:t>
      </w:r>
    </w:p>
    <w:p w:rsidR="00FF1DC6" w:rsidRDefault="00FF1DC6" w:rsidP="00C04EB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Частым гостем таких встреч является директор </w:t>
      </w:r>
      <w:r w:rsidRPr="0004053E">
        <w:rPr>
          <w:bCs/>
          <w:sz w:val="28"/>
          <w:szCs w:val="28"/>
        </w:rPr>
        <w:t xml:space="preserve"> «Шил</w:t>
      </w:r>
      <w:r>
        <w:rPr>
          <w:bCs/>
          <w:sz w:val="28"/>
          <w:szCs w:val="28"/>
        </w:rPr>
        <w:t>овского  агротехнологического</w:t>
      </w:r>
      <w:r w:rsidRPr="0004053E">
        <w:rPr>
          <w:bCs/>
          <w:sz w:val="28"/>
          <w:szCs w:val="28"/>
        </w:rPr>
        <w:t xml:space="preserve"> техникум</w:t>
      </w:r>
      <w:r>
        <w:rPr>
          <w:bCs/>
          <w:sz w:val="28"/>
          <w:szCs w:val="28"/>
        </w:rPr>
        <w:t>а</w:t>
      </w:r>
      <w:r w:rsidRPr="0004053E">
        <w:rPr>
          <w:bCs/>
          <w:sz w:val="28"/>
          <w:szCs w:val="28"/>
        </w:rPr>
        <w:t>»</w:t>
      </w:r>
      <w:r w:rsidRPr="00450F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А.В. Астафуров. Он  знакомит</w:t>
      </w:r>
      <w:r w:rsidRPr="00450F30">
        <w:rPr>
          <w:bCs/>
          <w:sz w:val="28"/>
          <w:szCs w:val="28"/>
        </w:rPr>
        <w:t xml:space="preserve"> ребят  со специальностями, которые можно получить в техникуме,  условиями приема,  о имеющейся материально-технической базе учреждения, социально-бытовых условиях жизни учащихся, культурных мероприятиях</w:t>
      </w:r>
      <w:r>
        <w:rPr>
          <w:bCs/>
          <w:sz w:val="28"/>
          <w:szCs w:val="28"/>
        </w:rPr>
        <w:t>.</w:t>
      </w:r>
      <w:r w:rsidRPr="00450F30">
        <w:rPr>
          <w:bCs/>
          <w:sz w:val="28"/>
          <w:szCs w:val="28"/>
        </w:rPr>
        <w:t xml:space="preserve"> </w:t>
      </w:r>
    </w:p>
    <w:p w:rsidR="00FF1DC6" w:rsidRDefault="00FF1DC6" w:rsidP="00C04EB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Важно, что получить рабочие профессии, востребованные на предприятиях и организациях нашего района, можно  на нашей родной земле, недалеко от родительского дома.</w:t>
      </w:r>
    </w:p>
    <w:p w:rsidR="00FF1DC6" w:rsidRPr="000062D5" w:rsidRDefault="00FF1DC6" w:rsidP="00C04EB7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Центр профдиагностики и профориентации  сотрудничает  с </w:t>
      </w:r>
      <w:r w:rsidRPr="00450F30">
        <w:rPr>
          <w:bCs/>
          <w:sz w:val="28"/>
          <w:szCs w:val="28"/>
        </w:rPr>
        <w:t>профконсультант</w:t>
      </w:r>
      <w:r>
        <w:rPr>
          <w:bCs/>
          <w:sz w:val="28"/>
          <w:szCs w:val="28"/>
        </w:rPr>
        <w:t xml:space="preserve">ами  филиала </w:t>
      </w:r>
      <w:r w:rsidRPr="00450F30">
        <w:rPr>
          <w:bCs/>
          <w:sz w:val="28"/>
          <w:szCs w:val="28"/>
        </w:rPr>
        <w:t>Центр</w:t>
      </w:r>
      <w:r>
        <w:rPr>
          <w:bCs/>
          <w:sz w:val="28"/>
          <w:szCs w:val="28"/>
        </w:rPr>
        <w:t>а</w:t>
      </w:r>
      <w:r w:rsidRPr="00450F30">
        <w:rPr>
          <w:bCs/>
          <w:sz w:val="28"/>
          <w:szCs w:val="28"/>
        </w:rPr>
        <w:t xml:space="preserve"> занятости населения Рязанской области по Шиловскому району</w:t>
      </w:r>
      <w:r>
        <w:rPr>
          <w:bCs/>
          <w:sz w:val="28"/>
          <w:szCs w:val="28"/>
        </w:rPr>
        <w:t xml:space="preserve">. На собраниях, на встречах с учащимися и их родителям  сотрудники Центра занятости  рассказывают о  состоянии  рынка труда в Рязанской области, в Шиловском районе,  </w:t>
      </w:r>
      <w:r w:rsidRPr="00450F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450F30">
        <w:rPr>
          <w:bCs/>
          <w:sz w:val="28"/>
          <w:szCs w:val="28"/>
        </w:rPr>
        <w:t xml:space="preserve"> востребованных профессиях, о дефиците квалифицированных кадров в сельском хозяйстве,  вакантных рабочи</w:t>
      </w:r>
      <w:r>
        <w:rPr>
          <w:bCs/>
          <w:sz w:val="28"/>
          <w:szCs w:val="28"/>
        </w:rPr>
        <w:t>х местах в передовых хозяйствах.</w:t>
      </w:r>
      <w:r w:rsidRPr="00450F30">
        <w:rPr>
          <w:bCs/>
          <w:sz w:val="28"/>
          <w:szCs w:val="28"/>
        </w:rPr>
        <w:t xml:space="preserve">  </w:t>
      </w:r>
    </w:p>
    <w:p w:rsidR="00FF1DC6" w:rsidRDefault="00FF1DC6" w:rsidP="00C04E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/>
          <w:sz w:val="20"/>
          <w:szCs w:val="20"/>
        </w:rPr>
      </w:pPr>
      <w:r w:rsidRPr="000062D5">
        <w:rPr>
          <w:rFonts w:ascii="Trebuchet MS" w:hAnsi="Trebuchet MS"/>
          <w:sz w:val="20"/>
          <w:szCs w:val="20"/>
        </w:rPr>
        <w:tab/>
      </w:r>
    </w:p>
    <w:p w:rsidR="00FF1DC6" w:rsidRDefault="00FF1DC6" w:rsidP="00C04E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/>
          <w:sz w:val="20"/>
          <w:szCs w:val="20"/>
        </w:rPr>
      </w:pPr>
    </w:p>
    <w:p w:rsidR="00FF1DC6" w:rsidRDefault="00FF1DC6" w:rsidP="00C04E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/>
          <w:sz w:val="20"/>
          <w:szCs w:val="20"/>
        </w:rPr>
      </w:pPr>
    </w:p>
    <w:p w:rsidR="00FF1DC6" w:rsidRDefault="00FF1DC6" w:rsidP="00C04E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/>
          <w:sz w:val="20"/>
          <w:szCs w:val="20"/>
        </w:rPr>
      </w:pPr>
    </w:p>
    <w:p w:rsidR="00FF1DC6" w:rsidRDefault="00FF1DC6" w:rsidP="00C04E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/>
          <w:sz w:val="20"/>
          <w:szCs w:val="20"/>
        </w:rPr>
      </w:pPr>
    </w:p>
    <w:p w:rsidR="00FF1DC6" w:rsidRDefault="00FF1DC6" w:rsidP="00C04E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/>
          <w:sz w:val="20"/>
          <w:szCs w:val="20"/>
        </w:rPr>
      </w:pPr>
    </w:p>
    <w:p w:rsidR="00FF1DC6" w:rsidRDefault="00FF1DC6" w:rsidP="00C04E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/>
          <w:sz w:val="20"/>
          <w:szCs w:val="20"/>
        </w:rPr>
      </w:pPr>
    </w:p>
    <w:p w:rsidR="00FF1DC6" w:rsidRDefault="00FF1DC6" w:rsidP="00C04E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/>
          <w:sz w:val="20"/>
          <w:szCs w:val="20"/>
        </w:rPr>
      </w:pPr>
    </w:p>
    <w:p w:rsidR="00FF1DC6" w:rsidRPr="000062D5" w:rsidRDefault="00FF1DC6" w:rsidP="00C04E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D5">
        <w:rPr>
          <w:sz w:val="28"/>
          <w:szCs w:val="28"/>
        </w:rPr>
        <w:t>По результат</w:t>
      </w:r>
      <w:r>
        <w:rPr>
          <w:sz w:val="28"/>
          <w:szCs w:val="28"/>
        </w:rPr>
        <w:t>ам проведенных мероприятий хочется</w:t>
      </w:r>
      <w:r w:rsidRPr="000062D5">
        <w:rPr>
          <w:sz w:val="28"/>
          <w:szCs w:val="28"/>
        </w:rPr>
        <w:t xml:space="preserve"> отметить, что</w:t>
      </w:r>
      <w:r w:rsidRPr="000062D5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0062D5">
        <w:rPr>
          <w:sz w:val="28"/>
          <w:szCs w:val="28"/>
        </w:rPr>
        <w:t xml:space="preserve"> 2015 году 45 % выпускников 9, 11 классов поступили в образовательные учреждения  среднего профессионального образования, из них  в «Шиловский агротехнологический техникум поступили 35 человек</w:t>
      </w:r>
    </w:p>
    <w:p w:rsidR="00FF1DC6" w:rsidRDefault="00FF1DC6" w:rsidP="00C04E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D5">
        <w:rPr>
          <w:sz w:val="28"/>
          <w:szCs w:val="28"/>
        </w:rPr>
        <w:t xml:space="preserve">( 20%), </w:t>
      </w:r>
    </w:p>
    <w:p w:rsidR="00FF1DC6" w:rsidRDefault="00FF1DC6" w:rsidP="00C04E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D5">
        <w:rPr>
          <w:sz w:val="28"/>
          <w:szCs w:val="28"/>
        </w:rPr>
        <w:t xml:space="preserve">в учебные заведения высшего профессионального образования – 68 %  выпускников 11 класса, </w:t>
      </w:r>
    </w:p>
    <w:p w:rsidR="00FF1DC6" w:rsidRDefault="00FF1DC6" w:rsidP="00C04E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D5">
        <w:rPr>
          <w:sz w:val="28"/>
          <w:szCs w:val="28"/>
        </w:rPr>
        <w:t xml:space="preserve">из них 8 % выбрали специальности педагогического и медицинского профиля, </w:t>
      </w:r>
    </w:p>
    <w:p w:rsidR="00FF1DC6" w:rsidRPr="000062D5" w:rsidRDefault="00FF1DC6" w:rsidP="00C04E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D5">
        <w:rPr>
          <w:sz w:val="28"/>
          <w:szCs w:val="28"/>
        </w:rPr>
        <w:t>33% технического профиля.</w:t>
      </w:r>
    </w:p>
    <w:p w:rsidR="00FF1DC6" w:rsidRPr="000062D5" w:rsidRDefault="00FF1DC6" w:rsidP="00C04EB7">
      <w:pPr>
        <w:spacing w:line="360" w:lineRule="auto"/>
        <w:jc w:val="both"/>
      </w:pPr>
      <w:r w:rsidRPr="000062D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Хочется верить, что все проводимые  мероприятия помогут  учащимся</w:t>
      </w:r>
      <w:r w:rsidRPr="000062D5">
        <w:rPr>
          <w:bCs/>
          <w:sz w:val="28"/>
          <w:szCs w:val="28"/>
        </w:rPr>
        <w:t xml:space="preserve"> определиться в своем профессиональном выборе и в дальнейшем работать и быть полезными  на Шиловской земле.</w:t>
      </w:r>
    </w:p>
    <w:p w:rsidR="00FF1DC6" w:rsidRPr="000062D5" w:rsidRDefault="00FF1DC6" w:rsidP="00C04E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062D5">
        <w:rPr>
          <w:rFonts w:ascii="Trebuchet MS" w:hAnsi="Trebuchet MS"/>
          <w:sz w:val="20"/>
          <w:szCs w:val="20"/>
        </w:rPr>
        <w:tab/>
      </w:r>
    </w:p>
    <w:p w:rsidR="00FF1DC6" w:rsidRPr="000062D5" w:rsidRDefault="00FF1DC6" w:rsidP="00C04E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F1DC6" w:rsidRPr="000062D5" w:rsidRDefault="00FF1DC6" w:rsidP="00C04E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F1DC6" w:rsidRPr="000062D5" w:rsidRDefault="00FF1DC6" w:rsidP="00C04E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F1DC6" w:rsidRDefault="00FF1DC6" w:rsidP="00C04EB7">
      <w:pPr>
        <w:spacing w:line="360" w:lineRule="auto"/>
        <w:jc w:val="both"/>
        <w:rPr>
          <w:rFonts w:ascii="Trebuchet MS" w:hAnsi="Trebuchet MS"/>
          <w:color w:val="333333"/>
          <w:sz w:val="20"/>
          <w:szCs w:val="20"/>
        </w:rPr>
      </w:pPr>
    </w:p>
    <w:p w:rsidR="00FF1DC6" w:rsidRDefault="00FF1DC6" w:rsidP="00C04EB7">
      <w:pPr>
        <w:spacing w:line="360" w:lineRule="auto"/>
        <w:jc w:val="both"/>
        <w:rPr>
          <w:rFonts w:ascii="Trebuchet MS" w:hAnsi="Trebuchet MS"/>
          <w:color w:val="333333"/>
          <w:sz w:val="20"/>
          <w:szCs w:val="20"/>
        </w:rPr>
      </w:pPr>
    </w:p>
    <w:p w:rsidR="00FF1DC6" w:rsidRDefault="00FF1DC6" w:rsidP="00C04EB7">
      <w:pPr>
        <w:spacing w:line="360" w:lineRule="auto"/>
        <w:jc w:val="both"/>
        <w:rPr>
          <w:rFonts w:ascii="Trebuchet MS" w:hAnsi="Trebuchet MS"/>
          <w:color w:val="333333"/>
          <w:sz w:val="20"/>
          <w:szCs w:val="20"/>
        </w:rPr>
      </w:pPr>
    </w:p>
    <w:p w:rsidR="00FF1DC6" w:rsidRPr="00E21887" w:rsidRDefault="00FF1DC6" w:rsidP="00C04EB7">
      <w:pPr>
        <w:spacing w:line="360" w:lineRule="auto"/>
        <w:jc w:val="both"/>
        <w:rPr>
          <w:sz w:val="28"/>
          <w:szCs w:val="28"/>
        </w:rPr>
      </w:pPr>
    </w:p>
    <w:sectPr w:rsidR="00FF1DC6" w:rsidRPr="00E21887" w:rsidSect="001B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0903"/>
    <w:multiLevelType w:val="hybridMultilevel"/>
    <w:tmpl w:val="CB20F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C39EF"/>
    <w:multiLevelType w:val="hybridMultilevel"/>
    <w:tmpl w:val="930A4E9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0965CBE"/>
    <w:multiLevelType w:val="hybridMultilevel"/>
    <w:tmpl w:val="B6B01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04267"/>
    <w:multiLevelType w:val="hybridMultilevel"/>
    <w:tmpl w:val="6756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57500"/>
    <w:multiLevelType w:val="hybridMultilevel"/>
    <w:tmpl w:val="A28EAF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FDE"/>
    <w:rsid w:val="000060C1"/>
    <w:rsid w:val="000062D5"/>
    <w:rsid w:val="00010842"/>
    <w:rsid w:val="000113A8"/>
    <w:rsid w:val="00025A3A"/>
    <w:rsid w:val="0004053E"/>
    <w:rsid w:val="00040E53"/>
    <w:rsid w:val="00050242"/>
    <w:rsid w:val="000852D5"/>
    <w:rsid w:val="000A0841"/>
    <w:rsid w:val="000C0365"/>
    <w:rsid w:val="000C5DCE"/>
    <w:rsid w:val="000C7AA9"/>
    <w:rsid w:val="000D5EAF"/>
    <w:rsid w:val="001123EA"/>
    <w:rsid w:val="001243D9"/>
    <w:rsid w:val="00153710"/>
    <w:rsid w:val="00163519"/>
    <w:rsid w:val="00174227"/>
    <w:rsid w:val="001769C6"/>
    <w:rsid w:val="001A1099"/>
    <w:rsid w:val="001B213A"/>
    <w:rsid w:val="001B2906"/>
    <w:rsid w:val="001B692D"/>
    <w:rsid w:val="001E02ED"/>
    <w:rsid w:val="001E0D83"/>
    <w:rsid w:val="001E4AA8"/>
    <w:rsid w:val="001F7760"/>
    <w:rsid w:val="00204010"/>
    <w:rsid w:val="00226E64"/>
    <w:rsid w:val="00241AB1"/>
    <w:rsid w:val="00262666"/>
    <w:rsid w:val="00266848"/>
    <w:rsid w:val="00273F8D"/>
    <w:rsid w:val="00290CD6"/>
    <w:rsid w:val="00297340"/>
    <w:rsid w:val="002A18BF"/>
    <w:rsid w:val="002A48F4"/>
    <w:rsid w:val="002B24F7"/>
    <w:rsid w:val="002D122B"/>
    <w:rsid w:val="002D31AD"/>
    <w:rsid w:val="002D683C"/>
    <w:rsid w:val="002F2BE7"/>
    <w:rsid w:val="00305870"/>
    <w:rsid w:val="00315F0D"/>
    <w:rsid w:val="0031696E"/>
    <w:rsid w:val="00322A94"/>
    <w:rsid w:val="003615C4"/>
    <w:rsid w:val="00376B7A"/>
    <w:rsid w:val="00392E83"/>
    <w:rsid w:val="00394D4D"/>
    <w:rsid w:val="003A2778"/>
    <w:rsid w:val="003A39A2"/>
    <w:rsid w:val="003A5086"/>
    <w:rsid w:val="003B4E13"/>
    <w:rsid w:val="003B6947"/>
    <w:rsid w:val="003C6CFB"/>
    <w:rsid w:val="003D7642"/>
    <w:rsid w:val="003E0DE6"/>
    <w:rsid w:val="003E628F"/>
    <w:rsid w:val="00415F49"/>
    <w:rsid w:val="00421DB4"/>
    <w:rsid w:val="00435126"/>
    <w:rsid w:val="00450F30"/>
    <w:rsid w:val="004538BE"/>
    <w:rsid w:val="0046118D"/>
    <w:rsid w:val="004A3FDE"/>
    <w:rsid w:val="004B656A"/>
    <w:rsid w:val="004B7948"/>
    <w:rsid w:val="004C1FEB"/>
    <w:rsid w:val="004C26EF"/>
    <w:rsid w:val="004C3C7F"/>
    <w:rsid w:val="004D473A"/>
    <w:rsid w:val="004E1969"/>
    <w:rsid w:val="004E475F"/>
    <w:rsid w:val="00514458"/>
    <w:rsid w:val="005458A4"/>
    <w:rsid w:val="00546BAA"/>
    <w:rsid w:val="00546BBB"/>
    <w:rsid w:val="00556124"/>
    <w:rsid w:val="00561ADA"/>
    <w:rsid w:val="00561F5B"/>
    <w:rsid w:val="005770CF"/>
    <w:rsid w:val="00587DEE"/>
    <w:rsid w:val="00590B2F"/>
    <w:rsid w:val="00594387"/>
    <w:rsid w:val="005A12CD"/>
    <w:rsid w:val="005B5422"/>
    <w:rsid w:val="0061383D"/>
    <w:rsid w:val="00614B3B"/>
    <w:rsid w:val="00670E16"/>
    <w:rsid w:val="0069462E"/>
    <w:rsid w:val="006A37B0"/>
    <w:rsid w:val="006A612A"/>
    <w:rsid w:val="006B7193"/>
    <w:rsid w:val="006D1318"/>
    <w:rsid w:val="006D152C"/>
    <w:rsid w:val="006D47E0"/>
    <w:rsid w:val="0070236C"/>
    <w:rsid w:val="00721991"/>
    <w:rsid w:val="007301D7"/>
    <w:rsid w:val="00734FFC"/>
    <w:rsid w:val="0074326E"/>
    <w:rsid w:val="00765B36"/>
    <w:rsid w:val="007C0CF1"/>
    <w:rsid w:val="007D0367"/>
    <w:rsid w:val="007F166D"/>
    <w:rsid w:val="007F5224"/>
    <w:rsid w:val="0081480B"/>
    <w:rsid w:val="00816DD1"/>
    <w:rsid w:val="00817A70"/>
    <w:rsid w:val="00844377"/>
    <w:rsid w:val="00860FC8"/>
    <w:rsid w:val="00861439"/>
    <w:rsid w:val="008A714F"/>
    <w:rsid w:val="008B796A"/>
    <w:rsid w:val="008C5C3A"/>
    <w:rsid w:val="008C6A4B"/>
    <w:rsid w:val="008E7F04"/>
    <w:rsid w:val="008F2AFC"/>
    <w:rsid w:val="0090726B"/>
    <w:rsid w:val="00912CF8"/>
    <w:rsid w:val="0091497E"/>
    <w:rsid w:val="00920CCB"/>
    <w:rsid w:val="0092638D"/>
    <w:rsid w:val="009279C4"/>
    <w:rsid w:val="009648B1"/>
    <w:rsid w:val="00970C9E"/>
    <w:rsid w:val="00976340"/>
    <w:rsid w:val="00982113"/>
    <w:rsid w:val="009966A5"/>
    <w:rsid w:val="009B3F6E"/>
    <w:rsid w:val="009D2AE6"/>
    <w:rsid w:val="009D32B4"/>
    <w:rsid w:val="00A126EB"/>
    <w:rsid w:val="00A70384"/>
    <w:rsid w:val="00A810DE"/>
    <w:rsid w:val="00A87A31"/>
    <w:rsid w:val="00A87D35"/>
    <w:rsid w:val="00AA2137"/>
    <w:rsid w:val="00AA5FAF"/>
    <w:rsid w:val="00AB7BCE"/>
    <w:rsid w:val="00AE4887"/>
    <w:rsid w:val="00AF3253"/>
    <w:rsid w:val="00B25A03"/>
    <w:rsid w:val="00B4765C"/>
    <w:rsid w:val="00B607EF"/>
    <w:rsid w:val="00B61F40"/>
    <w:rsid w:val="00B9396B"/>
    <w:rsid w:val="00BB2C2C"/>
    <w:rsid w:val="00BC2A4E"/>
    <w:rsid w:val="00BD19C3"/>
    <w:rsid w:val="00BF6540"/>
    <w:rsid w:val="00C00C9B"/>
    <w:rsid w:val="00C04EB7"/>
    <w:rsid w:val="00C058AF"/>
    <w:rsid w:val="00C0770E"/>
    <w:rsid w:val="00C16C00"/>
    <w:rsid w:val="00C533EC"/>
    <w:rsid w:val="00C579CA"/>
    <w:rsid w:val="00C63F06"/>
    <w:rsid w:val="00C74CA2"/>
    <w:rsid w:val="00C7608C"/>
    <w:rsid w:val="00C93159"/>
    <w:rsid w:val="00CB321E"/>
    <w:rsid w:val="00CC2F53"/>
    <w:rsid w:val="00CC32F4"/>
    <w:rsid w:val="00CE3D2F"/>
    <w:rsid w:val="00CE575E"/>
    <w:rsid w:val="00CF1E4B"/>
    <w:rsid w:val="00CF6A23"/>
    <w:rsid w:val="00D123FA"/>
    <w:rsid w:val="00D200D2"/>
    <w:rsid w:val="00D2291C"/>
    <w:rsid w:val="00D34796"/>
    <w:rsid w:val="00D51468"/>
    <w:rsid w:val="00D71476"/>
    <w:rsid w:val="00D75BD9"/>
    <w:rsid w:val="00DD1AAD"/>
    <w:rsid w:val="00E21887"/>
    <w:rsid w:val="00E314AE"/>
    <w:rsid w:val="00E330EC"/>
    <w:rsid w:val="00E34AA3"/>
    <w:rsid w:val="00EA0A99"/>
    <w:rsid w:val="00EA30DE"/>
    <w:rsid w:val="00EC5678"/>
    <w:rsid w:val="00ED0723"/>
    <w:rsid w:val="00EE5698"/>
    <w:rsid w:val="00EF7368"/>
    <w:rsid w:val="00F06221"/>
    <w:rsid w:val="00F3417B"/>
    <w:rsid w:val="00F44C46"/>
    <w:rsid w:val="00F54A08"/>
    <w:rsid w:val="00F56957"/>
    <w:rsid w:val="00F651FF"/>
    <w:rsid w:val="00F73BEA"/>
    <w:rsid w:val="00F833A6"/>
    <w:rsid w:val="00F90C1F"/>
    <w:rsid w:val="00F92D98"/>
    <w:rsid w:val="00F968E1"/>
    <w:rsid w:val="00FC6049"/>
    <w:rsid w:val="00FD5C1D"/>
    <w:rsid w:val="00FE250A"/>
    <w:rsid w:val="00FF1DC6"/>
    <w:rsid w:val="00FF3404"/>
    <w:rsid w:val="00FF5C15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4A3FDE"/>
    <w:pPr>
      <w:spacing w:after="120" w:line="480" w:lineRule="auto"/>
      <w:ind w:left="283"/>
    </w:pPr>
    <w:rPr>
      <w:rFonts w:ascii="NTTimes/Cyrillic" w:hAnsi="NTTimes/Cyrillic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A3FDE"/>
    <w:rPr>
      <w:rFonts w:ascii="NTTimes/Cyrillic" w:hAnsi="NTTimes/Cyrillic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6A37B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769C6"/>
    <w:pPr>
      <w:spacing w:after="200" w:line="360" w:lineRule="auto"/>
      <w:ind w:left="720"/>
      <w:contextualSpacing/>
    </w:pPr>
    <w:rPr>
      <w:rFonts w:ascii="Calibri" w:eastAsia="Calibri" w:hAnsi="Calibri"/>
      <w:sz w:val="28"/>
      <w:szCs w:val="22"/>
      <w:lang w:eastAsia="en-US"/>
    </w:rPr>
  </w:style>
  <w:style w:type="character" w:customStyle="1" w:styleId="c4">
    <w:name w:val="c4"/>
    <w:basedOn w:val="DefaultParagraphFont"/>
    <w:uiPriority w:val="99"/>
    <w:rsid w:val="00734FF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34FFC"/>
    <w:rPr>
      <w:rFonts w:cs="Times New Roman"/>
    </w:rPr>
  </w:style>
  <w:style w:type="character" w:customStyle="1" w:styleId="c0">
    <w:name w:val="c0"/>
    <w:basedOn w:val="DefaultParagraphFont"/>
    <w:uiPriority w:val="99"/>
    <w:rsid w:val="00734FFC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2D31A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909</TotalTime>
  <Pages>7</Pages>
  <Words>1446</Words>
  <Characters>8248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Общий компьютер</cp:lastModifiedBy>
  <cp:revision>172</cp:revision>
  <dcterms:created xsi:type="dcterms:W3CDTF">2016-04-17T18:29:00Z</dcterms:created>
  <dcterms:modified xsi:type="dcterms:W3CDTF">2016-04-27T12:16:00Z</dcterms:modified>
</cp:coreProperties>
</file>