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14" w:rsidRDefault="00B5386A" w:rsidP="00814B1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32"/>
          <w:szCs w:val="32"/>
        </w:rPr>
        <w:t xml:space="preserve">Тема: </w:t>
      </w:r>
      <w:bookmarkStart w:id="0" w:name="_GoBack"/>
      <w:bookmarkEnd w:id="0"/>
      <w:r>
        <w:rPr>
          <w:b/>
          <w:bCs/>
          <w:color w:val="000000"/>
          <w:sz w:val="32"/>
          <w:szCs w:val="32"/>
        </w:rPr>
        <w:t xml:space="preserve"> </w:t>
      </w:r>
      <w:r w:rsidR="00814B14">
        <w:rPr>
          <w:b/>
          <w:bCs/>
          <w:color w:val="000000"/>
          <w:sz w:val="32"/>
          <w:szCs w:val="32"/>
        </w:rPr>
        <w:t>«Огонек знакомств»</w:t>
      </w:r>
    </w:p>
    <w:p w:rsidR="00814B14" w:rsidRPr="002904D2" w:rsidRDefault="00814B14" w:rsidP="00814B14">
      <w:pPr>
        <w:pStyle w:val="a3"/>
        <w:shd w:val="clear" w:color="auto" w:fill="FFFFFF"/>
        <w:spacing w:before="0" w:beforeAutospacing="0" w:after="0" w:afterAutospacing="0" w:line="294" w:lineRule="atLeast"/>
        <w:rPr>
          <w:color w:val="000000"/>
        </w:rPr>
      </w:pPr>
      <w:r w:rsidRPr="002904D2">
        <w:rPr>
          <w:b/>
          <w:color w:val="000000"/>
        </w:rPr>
        <w:t>Цель:</w:t>
      </w:r>
      <w:r w:rsidRPr="002904D2">
        <w:rPr>
          <w:color w:val="000000"/>
        </w:rPr>
        <w:t> Сформировать у каждого ребенка представление об отряде и о себе в этом отряде, а также более глубокое знакомство друг с другом.</w:t>
      </w:r>
    </w:p>
    <w:p w:rsidR="00814B14" w:rsidRPr="002904D2" w:rsidRDefault="00814B14" w:rsidP="00814B14">
      <w:pPr>
        <w:pStyle w:val="a3"/>
        <w:shd w:val="clear" w:color="auto" w:fill="FFFFFF"/>
        <w:spacing w:before="0" w:beforeAutospacing="0" w:after="0" w:afterAutospacing="0" w:line="294" w:lineRule="atLeast"/>
        <w:rPr>
          <w:color w:val="000000"/>
        </w:rPr>
      </w:pPr>
      <w:r w:rsidRPr="002904D2">
        <w:rPr>
          <w:b/>
          <w:color w:val="000000"/>
        </w:rPr>
        <w:t>Задача:</w:t>
      </w:r>
      <w:r w:rsidRPr="002904D2">
        <w:rPr>
          <w:color w:val="000000"/>
        </w:rPr>
        <w:t> Углубить знакомство ребят друг с другом, сформировать доброжелательное отношение к каждому члену лагеря и отряда.</w:t>
      </w:r>
    </w:p>
    <w:p w:rsidR="00814B14" w:rsidRPr="002904D2" w:rsidRDefault="00814B14" w:rsidP="00814B14">
      <w:pPr>
        <w:pStyle w:val="a3"/>
        <w:shd w:val="clear" w:color="auto" w:fill="FFFFFF"/>
        <w:spacing w:before="0" w:beforeAutospacing="0" w:after="0" w:afterAutospacing="0" w:line="294" w:lineRule="atLeast"/>
        <w:rPr>
          <w:color w:val="000000"/>
        </w:rPr>
      </w:pPr>
    </w:p>
    <w:p w:rsidR="00814B14" w:rsidRPr="002904D2" w:rsidRDefault="00B72FC7" w:rsidP="00814B14">
      <w:pPr>
        <w:pStyle w:val="a3"/>
        <w:shd w:val="clear" w:color="auto" w:fill="FFFFFF"/>
        <w:spacing w:before="0" w:beforeAutospacing="0" w:after="0" w:afterAutospacing="0" w:line="294" w:lineRule="atLeast"/>
        <w:jc w:val="center"/>
        <w:rPr>
          <w:color w:val="000000"/>
        </w:rPr>
      </w:pPr>
      <w:r w:rsidRPr="002904D2">
        <w:rPr>
          <w:b/>
          <w:bCs/>
          <w:color w:val="000000"/>
        </w:rPr>
        <w:t>Ход занятия</w:t>
      </w:r>
    </w:p>
    <w:p w:rsidR="00814B14" w:rsidRPr="002904D2" w:rsidRDefault="00B72FC7" w:rsidP="00814B14">
      <w:pPr>
        <w:pStyle w:val="a3"/>
        <w:shd w:val="clear" w:color="auto" w:fill="FFFFFF"/>
        <w:spacing w:before="0" w:beforeAutospacing="0" w:after="0" w:afterAutospacing="0" w:line="294" w:lineRule="atLeast"/>
        <w:rPr>
          <w:color w:val="000000"/>
        </w:rPr>
      </w:pPr>
      <w:r w:rsidRPr="002904D2">
        <w:rPr>
          <w:b/>
          <w:bCs/>
          <w:color w:val="000000"/>
        </w:rPr>
        <w:t>-</w:t>
      </w:r>
      <w:r w:rsidR="00814B14" w:rsidRPr="002904D2">
        <w:rPr>
          <w:color w:val="000000"/>
        </w:rPr>
        <w:t>Здравствуйте р</w:t>
      </w:r>
      <w:r w:rsidRPr="002904D2">
        <w:rPr>
          <w:color w:val="000000"/>
        </w:rPr>
        <w:t>ебята! Мы с вами узнаем, что такое</w:t>
      </w:r>
      <w:r w:rsidR="00814B14" w:rsidRPr="002904D2">
        <w:rPr>
          <w:color w:val="000000"/>
        </w:rPr>
        <w:t xml:space="preserve"> огонек знакомств</w:t>
      </w:r>
      <w:r w:rsidRPr="002904D2">
        <w:rPr>
          <w:color w:val="000000"/>
        </w:rPr>
        <w:t xml:space="preserve">. Перед </w:t>
      </w:r>
      <w:r w:rsidR="00814B14" w:rsidRPr="002904D2">
        <w:rPr>
          <w:color w:val="000000"/>
        </w:rPr>
        <w:t xml:space="preserve">тем как начать наш с вами </w:t>
      </w:r>
      <w:r w:rsidRPr="002904D2">
        <w:rPr>
          <w:color w:val="000000"/>
        </w:rPr>
        <w:t>онлайн-</w:t>
      </w:r>
      <w:r w:rsidR="00814B14" w:rsidRPr="002904D2">
        <w:rPr>
          <w:color w:val="000000"/>
        </w:rPr>
        <w:t>огон</w:t>
      </w:r>
      <w:r w:rsidRPr="002904D2">
        <w:rPr>
          <w:color w:val="000000"/>
        </w:rPr>
        <w:t>ек</w:t>
      </w:r>
      <w:r w:rsidR="00814B14" w:rsidRPr="002904D2">
        <w:rPr>
          <w:color w:val="000000"/>
        </w:rPr>
        <w:t>, я хочу рассказать вам легенду.</w:t>
      </w:r>
    </w:p>
    <w:p w:rsidR="00814B14" w:rsidRPr="002904D2" w:rsidRDefault="00814B14" w:rsidP="00814B14">
      <w:pPr>
        <w:pStyle w:val="a3"/>
        <w:shd w:val="clear" w:color="auto" w:fill="FFFFFF"/>
        <w:spacing w:before="0" w:beforeAutospacing="0" w:after="0" w:afterAutospacing="0" w:line="294" w:lineRule="atLeast"/>
        <w:rPr>
          <w:color w:val="000000"/>
        </w:rPr>
      </w:pPr>
      <w:r w:rsidRPr="002904D2">
        <w:rPr>
          <w:b/>
          <w:bCs/>
          <w:color w:val="000000"/>
        </w:rPr>
        <w:t>ЛЕГЕНДА ОБ ОГОНЬКЕ</w:t>
      </w:r>
    </w:p>
    <w:p w:rsidR="00814B14" w:rsidRPr="002904D2" w:rsidRDefault="00814B14" w:rsidP="00814B14">
      <w:pPr>
        <w:pStyle w:val="a3"/>
        <w:shd w:val="clear" w:color="auto" w:fill="FFFFFF"/>
        <w:spacing w:before="0" w:beforeAutospacing="0" w:after="0" w:afterAutospacing="0" w:line="294" w:lineRule="atLeast"/>
        <w:rPr>
          <w:color w:val="000000"/>
        </w:rPr>
      </w:pPr>
      <w:r w:rsidRPr="002904D2">
        <w:rPr>
          <w:color w:val="380048"/>
        </w:rPr>
        <w:t>  </w:t>
      </w:r>
      <w:r w:rsidRPr="002904D2">
        <w:rPr>
          <w:color w:val="000000"/>
        </w:rPr>
        <w:t>Очень давно на свете жил один мудрый человек - комиссар, который посвятил себя и свою жизнь работе с детьми, он старался отдавать им самое доброе, самое ценное и сокровенное, приобретенное им за долгие годы его работы. Он отдавал частицу себя, огонек своей души, а взамен получал намного больше. И это большее ему отдавали дети, которых он учил. Ребята ему доверяли, обращаясь за советом в трудную минуту. Они его глубоко уважали и делились самым сокровенным. Но что-то произошло в их отряде, отношения стали напряженными и не доверительными. За прожитый день происходило очень много ссор и конфликтов. Все отстаивали лишь свою точку зрения, не слушая и не уважая других, даже не пытаясь найти компромисса. Его это очень пугало. Однажды он заметил, что его отряд каждый вечер куда-то уходит, возвращаясь добрыми, с уважением относящееся к друг другу, готовые понимать и помогать. Комиссар рад был этим изменения, и решил узнать, куда его отряд уходит каждый вечер?</w:t>
      </w:r>
    </w:p>
    <w:p w:rsidR="00814B14" w:rsidRPr="002904D2" w:rsidRDefault="00814B14" w:rsidP="00814B14">
      <w:pPr>
        <w:pStyle w:val="a3"/>
        <w:shd w:val="clear" w:color="auto" w:fill="FFFFFF"/>
        <w:spacing w:before="0" w:beforeAutospacing="0" w:after="0" w:afterAutospacing="0" w:line="294" w:lineRule="atLeast"/>
        <w:rPr>
          <w:color w:val="000000"/>
        </w:rPr>
      </w:pPr>
      <w:r w:rsidRPr="002904D2">
        <w:rPr>
          <w:color w:val="000000"/>
        </w:rPr>
        <w:t>     И вот один из вечеров настал. Комиссар пошел за ребятами и увидел, что они собираются на прекрасной полянке в глубине леса вокруг костра. Это был тот огонек, который объединял их и помогал своим теплом. Ребята сидели в едином круге, соприкасаясь плечом к друг другу, каждый ощущал поддержку, ощущал тепло человека, сидящего рядом. Здесь они разговаривали, общались, решали все проблемы, возникшие в течение этого дня, находили плюсы и минусы, прошедших дел, пели песни. И такая атмосфера помогала им в общении.</w:t>
      </w:r>
    </w:p>
    <w:p w:rsidR="00814B14" w:rsidRPr="002904D2" w:rsidRDefault="00814B14" w:rsidP="00814B14">
      <w:pPr>
        <w:pStyle w:val="a3"/>
        <w:shd w:val="clear" w:color="auto" w:fill="FFFFFF"/>
        <w:spacing w:before="0" w:beforeAutospacing="0" w:after="0" w:afterAutospacing="0" w:line="294" w:lineRule="atLeast"/>
        <w:rPr>
          <w:color w:val="000000"/>
        </w:rPr>
      </w:pPr>
      <w:r w:rsidRPr="002904D2">
        <w:rPr>
          <w:color w:val="000000"/>
        </w:rPr>
        <w:t>     Комиссар долго думал о том, что увидел и решил, а почему бы не создать такой огонек ему самому, чтобы и он находился рядом с ними.</w:t>
      </w:r>
    </w:p>
    <w:p w:rsidR="00814B14" w:rsidRPr="002904D2" w:rsidRDefault="00814B14" w:rsidP="00814B14">
      <w:pPr>
        <w:pStyle w:val="a3"/>
        <w:shd w:val="clear" w:color="auto" w:fill="FFFFFF"/>
        <w:spacing w:before="0" w:beforeAutospacing="0" w:after="0" w:afterAutospacing="0" w:line="294" w:lineRule="atLeast"/>
        <w:rPr>
          <w:color w:val="000000"/>
        </w:rPr>
      </w:pPr>
      <w:r w:rsidRPr="002904D2">
        <w:rPr>
          <w:color w:val="000000"/>
        </w:rPr>
        <w:br/>
      </w:r>
      <w:r w:rsidR="00B72FC7" w:rsidRPr="002904D2">
        <w:rPr>
          <w:b/>
          <w:bCs/>
          <w:color w:val="000000"/>
        </w:rPr>
        <w:t>-</w:t>
      </w:r>
      <w:r w:rsidRPr="002904D2">
        <w:rPr>
          <w:color w:val="000000"/>
        </w:rPr>
        <w:t>Как вы думаете, чему учит нас эта легенда?</w:t>
      </w:r>
    </w:p>
    <w:p w:rsidR="00814B14" w:rsidRPr="002904D2" w:rsidRDefault="00814B14" w:rsidP="00814B14">
      <w:pPr>
        <w:pStyle w:val="a3"/>
        <w:shd w:val="clear" w:color="auto" w:fill="FFFFFF"/>
        <w:spacing w:before="0" w:beforeAutospacing="0" w:after="0" w:afterAutospacing="0" w:line="294" w:lineRule="atLeast"/>
        <w:rPr>
          <w:color w:val="000000"/>
        </w:rPr>
      </w:pPr>
      <w:r w:rsidRPr="002904D2">
        <w:rPr>
          <w:i/>
          <w:iCs/>
          <w:color w:val="000000"/>
        </w:rPr>
        <w:t>Дети отвечают на вопрос</w:t>
      </w:r>
      <w:r w:rsidR="00B72FC7" w:rsidRPr="002904D2">
        <w:rPr>
          <w:i/>
          <w:iCs/>
          <w:color w:val="000000"/>
        </w:rPr>
        <w:t xml:space="preserve"> в ВК</w:t>
      </w:r>
      <w:r w:rsidRPr="002904D2">
        <w:rPr>
          <w:i/>
          <w:iCs/>
          <w:color w:val="000000"/>
        </w:rPr>
        <w:t>, предлагая различные варианты ответов.</w:t>
      </w:r>
    </w:p>
    <w:p w:rsidR="002904D2" w:rsidRPr="002904D2" w:rsidRDefault="002904D2" w:rsidP="002904D2">
      <w:pPr>
        <w:pStyle w:val="a3"/>
        <w:shd w:val="clear" w:color="auto" w:fill="FFFFFF"/>
        <w:spacing w:before="0" w:beforeAutospacing="0" w:after="0" w:afterAutospacing="0" w:line="360" w:lineRule="atLeast"/>
        <w:rPr>
          <w:rFonts w:ascii="Arial" w:hAnsi="Arial" w:cs="Arial"/>
          <w:color w:val="000000"/>
          <w:sz w:val="21"/>
          <w:szCs w:val="21"/>
        </w:rPr>
      </w:pPr>
      <w:r>
        <w:rPr>
          <w:bCs/>
          <w:color w:val="000000"/>
        </w:rPr>
        <w:t>У огонька есть подготовительный этап:</w:t>
      </w:r>
    </w:p>
    <w:p w:rsidR="002904D2" w:rsidRPr="002904D2" w:rsidRDefault="002904D2" w:rsidP="002904D2">
      <w:pPr>
        <w:pStyle w:val="a3"/>
        <w:shd w:val="clear" w:color="auto" w:fill="FFFFFF"/>
        <w:spacing w:after="0" w:line="360" w:lineRule="atLeast"/>
        <w:rPr>
          <w:bCs/>
          <w:color w:val="000000"/>
        </w:rPr>
      </w:pPr>
      <w:r w:rsidRPr="002904D2">
        <w:rPr>
          <w:bCs/>
          <w:color w:val="000000"/>
        </w:rPr>
        <w:t>Выбор места (замкнутое, комфортное пространство; круг – лучше всего располагает к откровенному разговору) и времени суток (вечер, сумерки);</w:t>
      </w:r>
    </w:p>
    <w:p w:rsidR="002904D2" w:rsidRPr="002904D2" w:rsidRDefault="002904D2" w:rsidP="002904D2">
      <w:pPr>
        <w:pStyle w:val="a3"/>
        <w:shd w:val="clear" w:color="auto" w:fill="FFFFFF"/>
        <w:spacing w:after="0" w:line="360" w:lineRule="atLeast"/>
        <w:rPr>
          <w:bCs/>
          <w:color w:val="000000"/>
        </w:rPr>
      </w:pPr>
      <w:r w:rsidRPr="002904D2">
        <w:rPr>
          <w:bCs/>
          <w:color w:val="000000"/>
        </w:rPr>
        <w:t>Пакет откровений – красочный, очень приятный конверт, внутри которого на разных фигурных листочках написать вопросы, которые были бы интересны детям данного возраста. Формулировка вопроса должна предполагать развернутый ответ. Для педагога характер ответа ребенка на вопрос пакета откровений позволяет диагностировать его ценностные ориентиры, установки, стереотипы поведения;</w:t>
      </w:r>
    </w:p>
    <w:p w:rsidR="002904D2" w:rsidRPr="002904D2" w:rsidRDefault="002904D2" w:rsidP="002904D2">
      <w:pPr>
        <w:pStyle w:val="a3"/>
        <w:shd w:val="clear" w:color="auto" w:fill="FFFFFF"/>
        <w:spacing w:after="0" w:line="360" w:lineRule="atLeast"/>
        <w:rPr>
          <w:bCs/>
          <w:color w:val="000000"/>
        </w:rPr>
      </w:pPr>
      <w:r w:rsidRPr="002904D2">
        <w:rPr>
          <w:bCs/>
          <w:color w:val="000000"/>
        </w:rPr>
        <w:t xml:space="preserve">Настрой детей. На огоньке знакомств происходит серьезный разговор, предполагающий рассказ детей и вожатого о себе. В связи с этим, деятельность, предшествующая огоньку </w:t>
      </w:r>
      <w:r w:rsidRPr="002904D2">
        <w:rPr>
          <w:bCs/>
          <w:color w:val="000000"/>
        </w:rPr>
        <w:lastRenderedPageBreak/>
        <w:t>знакомств, должна быть спокойной (разучивание песен, оформительское дело, экскурсия по лагерю и т.д.).</w:t>
      </w:r>
    </w:p>
    <w:p w:rsidR="002904D2" w:rsidRPr="002904D2" w:rsidRDefault="002904D2" w:rsidP="002904D2">
      <w:pPr>
        <w:pStyle w:val="a3"/>
        <w:shd w:val="clear" w:color="auto" w:fill="FFFFFF"/>
        <w:spacing w:after="0" w:line="360" w:lineRule="atLeast"/>
        <w:rPr>
          <w:bCs/>
          <w:color w:val="000000"/>
        </w:rPr>
      </w:pPr>
      <w:r w:rsidRPr="002904D2">
        <w:rPr>
          <w:bCs/>
          <w:color w:val="000000"/>
        </w:rPr>
        <w:t>Талисман - это маленькая игрушка, которая будет передаваться из рук в руки. И только тот человек, у которого она в руках рассказывает о себе. Вожатый, рассказывая о талисмане, должен объяснить детям насколько и почему он важен для него. Это помогает создать ситуацию доверия.</w:t>
      </w:r>
    </w:p>
    <w:p w:rsidR="002904D2" w:rsidRPr="002904D2" w:rsidRDefault="002904D2" w:rsidP="002904D2">
      <w:pPr>
        <w:pStyle w:val="a3"/>
        <w:shd w:val="clear" w:color="auto" w:fill="FFFFFF"/>
        <w:spacing w:after="0" w:line="360" w:lineRule="atLeast"/>
        <w:rPr>
          <w:bCs/>
          <w:color w:val="000000"/>
        </w:rPr>
      </w:pPr>
      <w:r w:rsidRPr="002904D2">
        <w:rPr>
          <w:bCs/>
          <w:color w:val="000000"/>
        </w:rPr>
        <w:t>Свеча или костер, если огонек проводится на природе.</w:t>
      </w:r>
    </w:p>
    <w:p w:rsidR="002904D2" w:rsidRPr="002904D2" w:rsidRDefault="002904D2" w:rsidP="002904D2">
      <w:pPr>
        <w:pStyle w:val="a3"/>
        <w:shd w:val="clear" w:color="auto" w:fill="FFFFFF"/>
        <w:spacing w:after="0" w:line="360" w:lineRule="atLeast"/>
        <w:rPr>
          <w:bCs/>
          <w:color w:val="000000"/>
        </w:rPr>
      </w:pPr>
      <w:r w:rsidRPr="002904D2">
        <w:rPr>
          <w:bCs/>
          <w:color w:val="000000"/>
        </w:rPr>
        <w:t>Начинается огонек с настроя:</w:t>
      </w:r>
    </w:p>
    <w:p w:rsidR="002904D2" w:rsidRPr="002904D2" w:rsidRDefault="002904D2" w:rsidP="002904D2">
      <w:pPr>
        <w:pStyle w:val="a3"/>
        <w:shd w:val="clear" w:color="auto" w:fill="FFFFFF"/>
        <w:spacing w:after="0" w:line="360" w:lineRule="atLeast"/>
        <w:rPr>
          <w:bCs/>
          <w:color w:val="000000"/>
        </w:rPr>
      </w:pPr>
      <w:r w:rsidRPr="002904D2">
        <w:rPr>
          <w:bCs/>
          <w:color w:val="000000"/>
        </w:rPr>
        <w:t>Поются 2-3 песни, которые все знают; рассказываются легенды об огоньке знакомств, которые повествуют о том, что будет происходить дальше.</w:t>
      </w:r>
    </w:p>
    <w:p w:rsidR="002904D2" w:rsidRPr="002904D2" w:rsidRDefault="002904D2" w:rsidP="002904D2">
      <w:pPr>
        <w:pStyle w:val="a3"/>
        <w:shd w:val="clear" w:color="auto" w:fill="FFFFFF"/>
        <w:spacing w:after="0" w:line="360" w:lineRule="atLeast"/>
        <w:rPr>
          <w:bCs/>
          <w:color w:val="000000"/>
        </w:rPr>
      </w:pPr>
      <w:r w:rsidRPr="002904D2">
        <w:rPr>
          <w:bCs/>
          <w:color w:val="000000"/>
        </w:rPr>
        <w:t>Первым рассказывает о себе всегда вожатый, чтобы раскрепостить остальных, дать краткую модель рассказа и в завершении отвечает на вопросы пакета откровений. В ходе огонька дети рассказывают о себе и отвечают на вопросы (пакет откровений передается по кругу из рук в руки вместе с талисманом).</w:t>
      </w:r>
    </w:p>
    <w:p w:rsidR="002904D2" w:rsidRPr="002904D2" w:rsidRDefault="002904D2" w:rsidP="002904D2">
      <w:pPr>
        <w:pStyle w:val="a3"/>
        <w:shd w:val="clear" w:color="auto" w:fill="FFFFFF"/>
        <w:spacing w:after="0" w:line="360" w:lineRule="atLeast"/>
        <w:rPr>
          <w:bCs/>
          <w:color w:val="000000"/>
        </w:rPr>
      </w:pPr>
      <w:r w:rsidRPr="002904D2">
        <w:rPr>
          <w:bCs/>
          <w:color w:val="000000"/>
        </w:rPr>
        <w:t>Огонек знакомств должен проходить в темпе. Нельзя забывать про паузы, в которых могут звучать песни, рассказываться легенды, читаться стихи. Паузы лучше всего делать через каждые 5-6 человек. К середине разговора необходимо «снять» двигательную активность детей. Одним из приемов может быть рассказ легенды об "</w:t>
      </w:r>
      <w:proofErr w:type="spellStart"/>
      <w:r w:rsidRPr="002904D2">
        <w:rPr>
          <w:bCs/>
          <w:color w:val="000000"/>
        </w:rPr>
        <w:t>Орлятском</w:t>
      </w:r>
      <w:proofErr w:type="spellEnd"/>
      <w:r w:rsidRPr="002904D2">
        <w:rPr>
          <w:bCs/>
          <w:color w:val="000000"/>
        </w:rPr>
        <w:t xml:space="preserve"> круге" и предложение спеть песни, встав в "</w:t>
      </w:r>
      <w:proofErr w:type="spellStart"/>
      <w:r w:rsidRPr="002904D2">
        <w:rPr>
          <w:bCs/>
          <w:color w:val="000000"/>
        </w:rPr>
        <w:t>Орлятский</w:t>
      </w:r>
      <w:proofErr w:type="spellEnd"/>
      <w:r w:rsidRPr="002904D2">
        <w:rPr>
          <w:bCs/>
          <w:color w:val="000000"/>
        </w:rPr>
        <w:t xml:space="preserve"> круг".</w:t>
      </w:r>
    </w:p>
    <w:p w:rsidR="002904D2" w:rsidRPr="002904D2" w:rsidRDefault="002904D2" w:rsidP="002904D2">
      <w:pPr>
        <w:pStyle w:val="a3"/>
        <w:shd w:val="clear" w:color="auto" w:fill="FFFFFF"/>
        <w:spacing w:after="0" w:line="360" w:lineRule="atLeast"/>
        <w:rPr>
          <w:bCs/>
          <w:color w:val="000000"/>
        </w:rPr>
      </w:pPr>
      <w:r w:rsidRPr="002904D2">
        <w:rPr>
          <w:bCs/>
          <w:color w:val="000000"/>
        </w:rPr>
        <w:t>На огоньке знакомств закладываются отрядные традиции (ритуал вручения подарков, награды "героям дня" и т.д.), а также традиции лагеря:</w:t>
      </w:r>
    </w:p>
    <w:p w:rsidR="002904D2" w:rsidRPr="002904D2" w:rsidRDefault="002904D2" w:rsidP="002904D2">
      <w:pPr>
        <w:pStyle w:val="a3"/>
        <w:shd w:val="clear" w:color="auto" w:fill="FFFFFF"/>
        <w:spacing w:after="0" w:line="360" w:lineRule="atLeast"/>
        <w:rPr>
          <w:bCs/>
          <w:color w:val="000000"/>
        </w:rPr>
      </w:pPr>
      <w:r w:rsidRPr="002904D2">
        <w:rPr>
          <w:bCs/>
          <w:color w:val="000000"/>
        </w:rPr>
        <w:t>1. Традиция доброго отношения к людям:</w:t>
      </w:r>
    </w:p>
    <w:p w:rsidR="002904D2" w:rsidRPr="002904D2" w:rsidRDefault="002904D2" w:rsidP="002904D2">
      <w:pPr>
        <w:pStyle w:val="a3"/>
        <w:shd w:val="clear" w:color="auto" w:fill="FFFFFF"/>
        <w:spacing w:after="0" w:line="360" w:lineRule="atLeast"/>
        <w:rPr>
          <w:bCs/>
          <w:color w:val="000000"/>
        </w:rPr>
      </w:pPr>
      <w:r w:rsidRPr="002904D2">
        <w:rPr>
          <w:bCs/>
          <w:color w:val="000000"/>
        </w:rPr>
        <w:t>Доброе отношение к людям – это:</w:t>
      </w:r>
    </w:p>
    <w:p w:rsidR="002904D2" w:rsidRPr="002904D2" w:rsidRDefault="002904D2" w:rsidP="002904D2">
      <w:pPr>
        <w:pStyle w:val="a3"/>
        <w:shd w:val="clear" w:color="auto" w:fill="FFFFFF"/>
        <w:spacing w:after="0" w:line="360" w:lineRule="atLeast"/>
        <w:rPr>
          <w:bCs/>
          <w:color w:val="000000"/>
        </w:rPr>
      </w:pPr>
      <w:r w:rsidRPr="002904D2">
        <w:rPr>
          <w:bCs/>
          <w:color w:val="000000"/>
        </w:rPr>
        <w:t>готовность что-то сделать для радости другого:</w:t>
      </w:r>
    </w:p>
    <w:p w:rsidR="002904D2" w:rsidRPr="002904D2" w:rsidRDefault="002904D2" w:rsidP="002904D2">
      <w:pPr>
        <w:pStyle w:val="a3"/>
        <w:shd w:val="clear" w:color="auto" w:fill="FFFFFF"/>
        <w:spacing w:after="0" w:line="360" w:lineRule="atLeast"/>
        <w:rPr>
          <w:bCs/>
          <w:color w:val="000000"/>
        </w:rPr>
      </w:pPr>
      <w:r w:rsidRPr="002904D2">
        <w:rPr>
          <w:bCs/>
          <w:color w:val="000000"/>
        </w:rPr>
        <w:t>готовность подарить улыбку, доброе слово, не пройти равнодушно мимо человека;</w:t>
      </w:r>
    </w:p>
    <w:p w:rsidR="002904D2" w:rsidRPr="002904D2" w:rsidRDefault="002904D2" w:rsidP="002904D2">
      <w:pPr>
        <w:pStyle w:val="a3"/>
        <w:shd w:val="clear" w:color="auto" w:fill="FFFFFF"/>
        <w:spacing w:after="0" w:line="360" w:lineRule="atLeast"/>
        <w:rPr>
          <w:bCs/>
          <w:color w:val="000000"/>
        </w:rPr>
      </w:pPr>
      <w:r w:rsidRPr="002904D2">
        <w:rPr>
          <w:bCs/>
          <w:color w:val="000000"/>
        </w:rPr>
        <w:t>готовность порадоваться радости, успеху, достижению товарища;</w:t>
      </w:r>
    </w:p>
    <w:p w:rsidR="002904D2" w:rsidRPr="002904D2" w:rsidRDefault="002904D2" w:rsidP="002904D2">
      <w:pPr>
        <w:pStyle w:val="a3"/>
        <w:shd w:val="clear" w:color="auto" w:fill="FFFFFF"/>
        <w:spacing w:after="0" w:line="360" w:lineRule="atLeast"/>
        <w:rPr>
          <w:bCs/>
          <w:color w:val="000000"/>
        </w:rPr>
      </w:pPr>
      <w:r w:rsidRPr="002904D2">
        <w:rPr>
          <w:bCs/>
          <w:color w:val="000000"/>
        </w:rPr>
        <w:t>готовность понять другого человека, прийти вовремя на помощь.</w:t>
      </w:r>
    </w:p>
    <w:p w:rsidR="002904D2" w:rsidRPr="002904D2" w:rsidRDefault="002904D2" w:rsidP="002904D2">
      <w:pPr>
        <w:pStyle w:val="a3"/>
        <w:shd w:val="clear" w:color="auto" w:fill="FFFFFF"/>
        <w:spacing w:after="0" w:line="360" w:lineRule="atLeast"/>
        <w:rPr>
          <w:bCs/>
          <w:color w:val="000000"/>
        </w:rPr>
      </w:pPr>
      <w:r w:rsidRPr="002904D2">
        <w:rPr>
          <w:bCs/>
          <w:color w:val="000000"/>
        </w:rPr>
        <w:t>готовность поступиться личным в интересах коллектива, если интересы коллектива направлены на общее благо;</w:t>
      </w:r>
    </w:p>
    <w:p w:rsidR="002904D2" w:rsidRPr="002904D2" w:rsidRDefault="002904D2" w:rsidP="002904D2">
      <w:pPr>
        <w:pStyle w:val="a3"/>
        <w:shd w:val="clear" w:color="auto" w:fill="FFFFFF"/>
        <w:spacing w:after="0" w:line="360" w:lineRule="atLeast"/>
        <w:rPr>
          <w:bCs/>
          <w:color w:val="000000"/>
        </w:rPr>
      </w:pPr>
      <w:r w:rsidRPr="002904D2">
        <w:rPr>
          <w:bCs/>
          <w:color w:val="000000"/>
        </w:rPr>
        <w:lastRenderedPageBreak/>
        <w:t>Формула токай традиции кратка: «нести радость людям», а реализовать ее можно множеством добрых дел и поступков.</w:t>
      </w:r>
    </w:p>
    <w:p w:rsidR="002904D2" w:rsidRPr="002904D2" w:rsidRDefault="002904D2" w:rsidP="002904D2">
      <w:pPr>
        <w:pStyle w:val="a3"/>
        <w:shd w:val="clear" w:color="auto" w:fill="FFFFFF"/>
        <w:spacing w:after="0" w:line="360" w:lineRule="atLeast"/>
        <w:rPr>
          <w:bCs/>
          <w:color w:val="000000"/>
        </w:rPr>
      </w:pPr>
      <w:r w:rsidRPr="002904D2">
        <w:rPr>
          <w:bCs/>
          <w:color w:val="000000"/>
        </w:rPr>
        <w:t>2. Традиция доброго отношения к песне:</w:t>
      </w:r>
    </w:p>
    <w:p w:rsidR="002904D2" w:rsidRPr="002904D2" w:rsidRDefault="002904D2" w:rsidP="002904D2">
      <w:pPr>
        <w:pStyle w:val="a3"/>
        <w:shd w:val="clear" w:color="auto" w:fill="FFFFFF"/>
        <w:spacing w:after="0" w:line="360" w:lineRule="atLeast"/>
        <w:rPr>
          <w:bCs/>
          <w:color w:val="000000"/>
        </w:rPr>
      </w:pPr>
      <w:r w:rsidRPr="002904D2">
        <w:rPr>
          <w:bCs/>
          <w:color w:val="000000"/>
        </w:rPr>
        <w:t>Традиция заключается в бережном, трепетном отношении к песне. Это означает:</w:t>
      </w:r>
    </w:p>
    <w:p w:rsidR="002904D2" w:rsidRPr="002904D2" w:rsidRDefault="002904D2" w:rsidP="002904D2">
      <w:pPr>
        <w:pStyle w:val="a3"/>
        <w:shd w:val="clear" w:color="auto" w:fill="FFFFFF"/>
        <w:spacing w:after="0" w:line="360" w:lineRule="atLeast"/>
        <w:rPr>
          <w:bCs/>
          <w:color w:val="000000"/>
        </w:rPr>
      </w:pPr>
      <w:r w:rsidRPr="002904D2">
        <w:rPr>
          <w:bCs/>
          <w:color w:val="000000"/>
        </w:rPr>
        <w:t>знание песни, уважение к людям ее написавшим;</w:t>
      </w:r>
    </w:p>
    <w:p w:rsidR="002904D2" w:rsidRPr="002904D2" w:rsidRDefault="002904D2" w:rsidP="002904D2">
      <w:pPr>
        <w:pStyle w:val="a3"/>
        <w:shd w:val="clear" w:color="auto" w:fill="FFFFFF"/>
        <w:spacing w:after="0" w:line="360" w:lineRule="atLeast"/>
        <w:rPr>
          <w:bCs/>
          <w:color w:val="000000"/>
        </w:rPr>
      </w:pPr>
      <w:r w:rsidRPr="002904D2">
        <w:rPr>
          <w:bCs/>
          <w:color w:val="000000"/>
        </w:rPr>
        <w:t>умение дослушать, допеть до конца не прерывая песню;</w:t>
      </w:r>
    </w:p>
    <w:p w:rsidR="002904D2" w:rsidRPr="002904D2" w:rsidRDefault="002904D2" w:rsidP="002904D2">
      <w:pPr>
        <w:pStyle w:val="a3"/>
        <w:shd w:val="clear" w:color="auto" w:fill="FFFFFF"/>
        <w:spacing w:after="0" w:line="360" w:lineRule="atLeast"/>
        <w:rPr>
          <w:bCs/>
          <w:color w:val="000000"/>
        </w:rPr>
      </w:pPr>
      <w:r w:rsidRPr="002904D2">
        <w:rPr>
          <w:bCs/>
          <w:color w:val="000000"/>
        </w:rPr>
        <w:t>умение сохранить в своем репертуаре лучшие песни предыдущих поколений, умение передать эти песни тем, кому передаем эстафету;</w:t>
      </w:r>
    </w:p>
    <w:p w:rsidR="002904D2" w:rsidRPr="002904D2" w:rsidRDefault="002904D2" w:rsidP="002904D2">
      <w:pPr>
        <w:pStyle w:val="a3"/>
        <w:shd w:val="clear" w:color="auto" w:fill="FFFFFF"/>
        <w:spacing w:after="0" w:line="360" w:lineRule="atLeast"/>
        <w:rPr>
          <w:bCs/>
          <w:color w:val="000000"/>
        </w:rPr>
      </w:pPr>
      <w:r w:rsidRPr="002904D2">
        <w:rPr>
          <w:bCs/>
          <w:color w:val="000000"/>
        </w:rPr>
        <w:t>тактичнее относиться к содержанию и характеру песни, т. е. знать место и время для исполнения каждой песни;</w:t>
      </w:r>
    </w:p>
    <w:p w:rsidR="002904D2" w:rsidRPr="002904D2" w:rsidRDefault="002904D2" w:rsidP="002904D2">
      <w:pPr>
        <w:pStyle w:val="a3"/>
        <w:shd w:val="clear" w:color="auto" w:fill="FFFFFF"/>
        <w:spacing w:after="0" w:line="360" w:lineRule="atLeast"/>
        <w:rPr>
          <w:bCs/>
          <w:color w:val="000000"/>
        </w:rPr>
      </w:pPr>
      <w:r w:rsidRPr="002904D2">
        <w:rPr>
          <w:bCs/>
          <w:color w:val="000000"/>
        </w:rPr>
        <w:t>учиться не кричать песни, а петь;</w:t>
      </w:r>
    </w:p>
    <w:p w:rsidR="002904D2" w:rsidRPr="002904D2" w:rsidRDefault="002904D2" w:rsidP="002904D2">
      <w:pPr>
        <w:pStyle w:val="a3"/>
        <w:shd w:val="clear" w:color="auto" w:fill="FFFFFF"/>
        <w:spacing w:after="0" w:line="360" w:lineRule="atLeast"/>
        <w:rPr>
          <w:bCs/>
          <w:color w:val="000000"/>
        </w:rPr>
      </w:pPr>
      <w:r w:rsidRPr="002904D2">
        <w:rPr>
          <w:bCs/>
          <w:color w:val="000000"/>
        </w:rPr>
        <w:t>не начинай песню, если не знаешь.</w:t>
      </w:r>
    </w:p>
    <w:p w:rsidR="002904D2" w:rsidRPr="002904D2" w:rsidRDefault="002904D2" w:rsidP="002904D2">
      <w:pPr>
        <w:pStyle w:val="a3"/>
        <w:shd w:val="clear" w:color="auto" w:fill="FFFFFF"/>
        <w:spacing w:after="0" w:line="360" w:lineRule="atLeast"/>
        <w:rPr>
          <w:bCs/>
          <w:color w:val="000000"/>
        </w:rPr>
      </w:pPr>
      <w:r w:rsidRPr="002904D2">
        <w:rPr>
          <w:bCs/>
          <w:color w:val="000000"/>
        </w:rPr>
        <w:t>3. Традиция вечернего огонька:</w:t>
      </w:r>
    </w:p>
    <w:p w:rsidR="002904D2" w:rsidRPr="002904D2" w:rsidRDefault="002904D2" w:rsidP="002904D2">
      <w:pPr>
        <w:pStyle w:val="a3"/>
        <w:shd w:val="clear" w:color="auto" w:fill="FFFFFF"/>
        <w:spacing w:after="0" w:line="360" w:lineRule="atLeast"/>
        <w:rPr>
          <w:bCs/>
          <w:color w:val="000000"/>
        </w:rPr>
      </w:pPr>
      <w:r w:rsidRPr="002904D2">
        <w:rPr>
          <w:bCs/>
          <w:color w:val="000000"/>
        </w:rPr>
        <w:t>Это традиция доброго товарищеского разговора, обсуждение жизни своего коллектива, это воспитание в себе умение сказать правду в глаза и без обид выслушивать эту правду от товарищей, отряда в целом, в желании сделать свой коллектив еще лучше, дружнее.</w:t>
      </w:r>
    </w:p>
    <w:p w:rsidR="002904D2" w:rsidRPr="002904D2" w:rsidRDefault="002904D2" w:rsidP="002904D2">
      <w:pPr>
        <w:pStyle w:val="a3"/>
        <w:shd w:val="clear" w:color="auto" w:fill="FFFFFF"/>
        <w:spacing w:after="0" w:line="360" w:lineRule="atLeast"/>
        <w:rPr>
          <w:bCs/>
          <w:color w:val="000000"/>
        </w:rPr>
      </w:pPr>
      <w:r w:rsidRPr="002904D2">
        <w:rPr>
          <w:bCs/>
          <w:color w:val="000000"/>
        </w:rPr>
        <w:t xml:space="preserve">4. Традиция </w:t>
      </w:r>
      <w:proofErr w:type="spellStart"/>
      <w:r w:rsidRPr="002904D2">
        <w:rPr>
          <w:bCs/>
          <w:color w:val="000000"/>
        </w:rPr>
        <w:t>орлятского</w:t>
      </w:r>
      <w:proofErr w:type="spellEnd"/>
      <w:r w:rsidRPr="002904D2">
        <w:rPr>
          <w:bCs/>
          <w:color w:val="000000"/>
        </w:rPr>
        <w:t xml:space="preserve"> круга и </w:t>
      </w:r>
      <w:proofErr w:type="spellStart"/>
      <w:r w:rsidRPr="002904D2">
        <w:rPr>
          <w:bCs/>
          <w:color w:val="000000"/>
        </w:rPr>
        <w:t>речевки</w:t>
      </w:r>
      <w:proofErr w:type="spellEnd"/>
      <w:r w:rsidRPr="002904D2">
        <w:rPr>
          <w:bCs/>
          <w:color w:val="000000"/>
        </w:rPr>
        <w:t>:</w:t>
      </w:r>
    </w:p>
    <w:p w:rsidR="002904D2" w:rsidRPr="002904D2" w:rsidRDefault="002904D2" w:rsidP="002904D2">
      <w:pPr>
        <w:pStyle w:val="a3"/>
        <w:shd w:val="clear" w:color="auto" w:fill="FFFFFF"/>
        <w:spacing w:after="0" w:line="360" w:lineRule="atLeast"/>
        <w:rPr>
          <w:bCs/>
          <w:color w:val="000000"/>
        </w:rPr>
      </w:pPr>
      <w:r w:rsidRPr="002904D2">
        <w:rPr>
          <w:bCs/>
          <w:color w:val="000000"/>
        </w:rPr>
        <w:t xml:space="preserve">Как важно видеть глаза товарища, чувствовать рядом его плечо. И главное – именно круг дает возможность не исключать из внимания ни одного человека из отряда. В </w:t>
      </w:r>
      <w:proofErr w:type="spellStart"/>
      <w:r w:rsidRPr="002904D2">
        <w:rPr>
          <w:bCs/>
          <w:color w:val="000000"/>
        </w:rPr>
        <w:t>орлятских</w:t>
      </w:r>
      <w:proofErr w:type="spellEnd"/>
      <w:r w:rsidRPr="002904D2">
        <w:rPr>
          <w:bCs/>
          <w:color w:val="000000"/>
        </w:rPr>
        <w:t xml:space="preserve"> кругах поют песни, садятся кругом на сборах, но огонек укрепляет традицию </w:t>
      </w:r>
      <w:proofErr w:type="spellStart"/>
      <w:r w:rsidRPr="002904D2">
        <w:rPr>
          <w:bCs/>
          <w:color w:val="000000"/>
        </w:rPr>
        <w:t>орлятского</w:t>
      </w:r>
      <w:proofErr w:type="spellEnd"/>
      <w:r w:rsidRPr="002904D2">
        <w:rPr>
          <w:bCs/>
          <w:color w:val="000000"/>
        </w:rPr>
        <w:t xml:space="preserve"> круга, придает ему высокое нравственное значение.</w:t>
      </w:r>
    </w:p>
    <w:p w:rsidR="002904D2" w:rsidRPr="002904D2" w:rsidRDefault="002904D2" w:rsidP="002904D2">
      <w:pPr>
        <w:pStyle w:val="a3"/>
        <w:shd w:val="clear" w:color="auto" w:fill="FFFFFF"/>
        <w:spacing w:after="0" w:line="360" w:lineRule="atLeast"/>
        <w:rPr>
          <w:bCs/>
          <w:color w:val="000000"/>
        </w:rPr>
      </w:pPr>
      <w:r w:rsidRPr="002904D2">
        <w:rPr>
          <w:bCs/>
          <w:color w:val="000000"/>
        </w:rPr>
        <w:t xml:space="preserve">А вечернюю </w:t>
      </w:r>
      <w:proofErr w:type="spellStart"/>
      <w:r w:rsidRPr="002904D2">
        <w:rPr>
          <w:bCs/>
          <w:color w:val="000000"/>
        </w:rPr>
        <w:t>речевку</w:t>
      </w:r>
      <w:proofErr w:type="spellEnd"/>
      <w:r w:rsidRPr="002904D2">
        <w:rPr>
          <w:bCs/>
          <w:color w:val="000000"/>
        </w:rPr>
        <w:t xml:space="preserve"> предложил ребятам вожатый. И эти слова стали сейчас необходимым заключением каждого прожитого дня в лагере.</w:t>
      </w:r>
    </w:p>
    <w:p w:rsidR="002904D2" w:rsidRPr="002904D2" w:rsidRDefault="002904D2" w:rsidP="002904D2">
      <w:pPr>
        <w:pStyle w:val="a3"/>
        <w:shd w:val="clear" w:color="auto" w:fill="FFFFFF"/>
        <w:spacing w:after="0" w:line="360" w:lineRule="atLeast"/>
        <w:rPr>
          <w:bCs/>
          <w:color w:val="000000"/>
        </w:rPr>
      </w:pPr>
      <w:r w:rsidRPr="002904D2">
        <w:rPr>
          <w:bCs/>
          <w:color w:val="000000"/>
        </w:rPr>
        <w:t>«День отшумел, и ночью объятый</w:t>
      </w:r>
    </w:p>
    <w:p w:rsidR="002904D2" w:rsidRPr="002904D2" w:rsidRDefault="002904D2" w:rsidP="002904D2">
      <w:pPr>
        <w:pStyle w:val="a3"/>
        <w:shd w:val="clear" w:color="auto" w:fill="FFFFFF"/>
        <w:spacing w:after="0" w:line="360" w:lineRule="atLeast"/>
        <w:rPr>
          <w:bCs/>
          <w:color w:val="000000"/>
        </w:rPr>
      </w:pPr>
      <w:r w:rsidRPr="002904D2">
        <w:rPr>
          <w:bCs/>
          <w:color w:val="000000"/>
        </w:rPr>
        <w:t>Лагерь зовет уснуть.</w:t>
      </w:r>
    </w:p>
    <w:p w:rsidR="002904D2" w:rsidRPr="002904D2" w:rsidRDefault="002904D2" w:rsidP="002904D2">
      <w:pPr>
        <w:pStyle w:val="a3"/>
        <w:shd w:val="clear" w:color="auto" w:fill="FFFFFF"/>
        <w:spacing w:after="0" w:line="360" w:lineRule="atLeast"/>
        <w:rPr>
          <w:bCs/>
          <w:color w:val="000000"/>
        </w:rPr>
      </w:pPr>
      <w:r w:rsidRPr="002904D2">
        <w:rPr>
          <w:bCs/>
          <w:color w:val="000000"/>
        </w:rPr>
        <w:t>Доброй вам ночи, девчата!</w:t>
      </w:r>
    </w:p>
    <w:p w:rsidR="002904D2" w:rsidRPr="002904D2" w:rsidRDefault="002904D2" w:rsidP="002904D2">
      <w:pPr>
        <w:pStyle w:val="a3"/>
        <w:shd w:val="clear" w:color="auto" w:fill="FFFFFF"/>
        <w:spacing w:after="0" w:line="360" w:lineRule="atLeast"/>
        <w:rPr>
          <w:bCs/>
          <w:color w:val="000000"/>
        </w:rPr>
      </w:pPr>
      <w:r w:rsidRPr="002904D2">
        <w:rPr>
          <w:bCs/>
          <w:color w:val="000000"/>
        </w:rPr>
        <w:t>Доброй вам ночи ребята!</w:t>
      </w:r>
    </w:p>
    <w:p w:rsidR="002904D2" w:rsidRPr="002904D2" w:rsidRDefault="002904D2" w:rsidP="002904D2">
      <w:pPr>
        <w:pStyle w:val="a3"/>
        <w:shd w:val="clear" w:color="auto" w:fill="FFFFFF"/>
        <w:spacing w:after="0" w:line="360" w:lineRule="atLeast"/>
        <w:rPr>
          <w:bCs/>
          <w:color w:val="000000"/>
        </w:rPr>
      </w:pPr>
      <w:r w:rsidRPr="002904D2">
        <w:rPr>
          <w:bCs/>
          <w:color w:val="000000"/>
        </w:rPr>
        <w:lastRenderedPageBreak/>
        <w:t>Завтра нам снова в путь!».</w:t>
      </w:r>
    </w:p>
    <w:p w:rsidR="002904D2" w:rsidRDefault="002904D2" w:rsidP="002904D2">
      <w:pPr>
        <w:pStyle w:val="a3"/>
        <w:shd w:val="clear" w:color="auto" w:fill="FFFFFF"/>
        <w:spacing w:after="0" w:line="360" w:lineRule="atLeast"/>
        <w:rPr>
          <w:bCs/>
          <w:color w:val="000000"/>
        </w:rPr>
      </w:pPr>
      <w:r w:rsidRPr="002904D2">
        <w:rPr>
          <w:bCs/>
          <w:color w:val="000000"/>
        </w:rPr>
        <w:t>Заканчивают огонек всегда вожатые, говорят заключительное слово и дарят всем небольшие подарочки на счастье (</w:t>
      </w:r>
      <w:proofErr w:type="spellStart"/>
      <w:r w:rsidRPr="002904D2">
        <w:rPr>
          <w:bCs/>
          <w:color w:val="000000"/>
        </w:rPr>
        <w:t>эмблемки</w:t>
      </w:r>
      <w:proofErr w:type="spellEnd"/>
      <w:r w:rsidRPr="002904D2">
        <w:rPr>
          <w:bCs/>
          <w:color w:val="000000"/>
        </w:rPr>
        <w:t xml:space="preserve">, отрядные </w:t>
      </w:r>
      <w:proofErr w:type="spellStart"/>
      <w:r w:rsidRPr="002904D2">
        <w:rPr>
          <w:bCs/>
          <w:color w:val="000000"/>
        </w:rPr>
        <w:t>талисманчики</w:t>
      </w:r>
      <w:proofErr w:type="spellEnd"/>
      <w:r w:rsidRPr="002904D2">
        <w:rPr>
          <w:bCs/>
          <w:color w:val="000000"/>
        </w:rPr>
        <w:t>). Атмосфера, стиль взаимоотношений, которые создаются во время огонька знакомств, являются эталоном общения в о</w:t>
      </w:r>
      <w:r>
        <w:rPr>
          <w:bCs/>
          <w:color w:val="000000"/>
        </w:rPr>
        <w:t>тряде на протяжении всей смены.</w:t>
      </w:r>
    </w:p>
    <w:p w:rsidR="002904D2" w:rsidRPr="002904D2" w:rsidRDefault="002904D2" w:rsidP="002904D2">
      <w:pPr>
        <w:pStyle w:val="a3"/>
        <w:shd w:val="clear" w:color="auto" w:fill="FFFFFF"/>
        <w:spacing w:after="0" w:line="360" w:lineRule="atLeast"/>
        <w:rPr>
          <w:bCs/>
          <w:color w:val="000000"/>
        </w:rPr>
      </w:pPr>
      <w:r w:rsidRPr="002904D2">
        <w:rPr>
          <w:bCs/>
          <w:color w:val="000000"/>
        </w:rPr>
        <w:t>ПРИМЕРЫ ВОПРОСОВ К ОГОНЬКУ ЗНАКОМСТВ:</w:t>
      </w:r>
    </w:p>
    <w:p w:rsidR="002904D2" w:rsidRPr="002904D2" w:rsidRDefault="002904D2" w:rsidP="002904D2">
      <w:pPr>
        <w:pStyle w:val="a3"/>
        <w:shd w:val="clear" w:color="auto" w:fill="FFFFFF"/>
        <w:spacing w:after="0" w:line="360" w:lineRule="atLeast"/>
        <w:rPr>
          <w:bCs/>
          <w:color w:val="000000"/>
        </w:rPr>
      </w:pPr>
      <w:r w:rsidRPr="002904D2">
        <w:rPr>
          <w:bCs/>
          <w:color w:val="000000"/>
        </w:rPr>
        <w:t>Какие 3 желания вы бы загадали золотой рыбке?</w:t>
      </w:r>
    </w:p>
    <w:p w:rsidR="002904D2" w:rsidRPr="002904D2" w:rsidRDefault="002904D2" w:rsidP="002904D2">
      <w:pPr>
        <w:pStyle w:val="a3"/>
        <w:shd w:val="clear" w:color="auto" w:fill="FFFFFF"/>
        <w:spacing w:after="0" w:line="360" w:lineRule="atLeast"/>
        <w:rPr>
          <w:bCs/>
          <w:color w:val="000000"/>
        </w:rPr>
      </w:pPr>
      <w:r w:rsidRPr="002904D2">
        <w:rPr>
          <w:bCs/>
          <w:color w:val="000000"/>
        </w:rPr>
        <w:t>С кем из известных актеров вы бы хотели сыграть в паре?</w:t>
      </w:r>
    </w:p>
    <w:p w:rsidR="002904D2" w:rsidRPr="002904D2" w:rsidRDefault="002904D2" w:rsidP="002904D2">
      <w:pPr>
        <w:pStyle w:val="a3"/>
        <w:shd w:val="clear" w:color="auto" w:fill="FFFFFF"/>
        <w:spacing w:after="0" w:line="360" w:lineRule="atLeast"/>
        <w:rPr>
          <w:bCs/>
          <w:color w:val="000000"/>
        </w:rPr>
      </w:pPr>
      <w:r w:rsidRPr="002904D2">
        <w:rPr>
          <w:bCs/>
          <w:color w:val="000000"/>
        </w:rPr>
        <w:t>Какой мягкой игрушкой вы хотели бы стать и почему?</w:t>
      </w:r>
    </w:p>
    <w:p w:rsidR="002904D2" w:rsidRPr="002904D2" w:rsidRDefault="002904D2" w:rsidP="002904D2">
      <w:pPr>
        <w:pStyle w:val="a3"/>
        <w:shd w:val="clear" w:color="auto" w:fill="FFFFFF"/>
        <w:spacing w:after="0" w:line="360" w:lineRule="atLeast"/>
        <w:rPr>
          <w:bCs/>
          <w:color w:val="000000"/>
        </w:rPr>
      </w:pPr>
      <w:r w:rsidRPr="002904D2">
        <w:rPr>
          <w:bCs/>
          <w:color w:val="000000"/>
        </w:rPr>
        <w:t>Если бы ты стал ангелом-хранителем кого-либо, то от чего и от кого ты бы оберегал этого человека?</w:t>
      </w:r>
    </w:p>
    <w:p w:rsidR="002904D2" w:rsidRPr="002904D2" w:rsidRDefault="002904D2" w:rsidP="002904D2">
      <w:pPr>
        <w:pStyle w:val="a3"/>
        <w:shd w:val="clear" w:color="auto" w:fill="FFFFFF"/>
        <w:spacing w:after="0" w:line="360" w:lineRule="atLeast"/>
        <w:rPr>
          <w:bCs/>
          <w:color w:val="000000"/>
        </w:rPr>
      </w:pPr>
      <w:r w:rsidRPr="002904D2">
        <w:rPr>
          <w:bCs/>
          <w:color w:val="000000"/>
        </w:rPr>
        <w:t>Куда бы ты отвез своих друзей, если бы стал волшебным автобусом?</w:t>
      </w:r>
    </w:p>
    <w:p w:rsidR="002904D2" w:rsidRPr="002904D2" w:rsidRDefault="002904D2" w:rsidP="002904D2">
      <w:pPr>
        <w:pStyle w:val="a3"/>
        <w:shd w:val="clear" w:color="auto" w:fill="FFFFFF"/>
        <w:spacing w:after="0" w:line="360" w:lineRule="atLeast"/>
        <w:rPr>
          <w:bCs/>
          <w:color w:val="000000"/>
        </w:rPr>
      </w:pPr>
    </w:p>
    <w:p w:rsidR="002904D2" w:rsidRPr="002904D2" w:rsidRDefault="002904D2" w:rsidP="002904D2">
      <w:pPr>
        <w:pStyle w:val="a3"/>
        <w:shd w:val="clear" w:color="auto" w:fill="FFFFFF"/>
        <w:spacing w:after="0" w:line="360" w:lineRule="atLeast"/>
        <w:rPr>
          <w:bCs/>
          <w:color w:val="000000"/>
        </w:rPr>
      </w:pPr>
      <w:r w:rsidRPr="002904D2">
        <w:rPr>
          <w:bCs/>
          <w:color w:val="000000"/>
        </w:rPr>
        <w:t>Простые вопросы для ребенка</w:t>
      </w:r>
    </w:p>
    <w:p w:rsidR="002904D2" w:rsidRPr="002904D2" w:rsidRDefault="002904D2" w:rsidP="002904D2">
      <w:pPr>
        <w:pStyle w:val="a3"/>
        <w:shd w:val="clear" w:color="auto" w:fill="FFFFFF"/>
        <w:spacing w:after="0" w:line="360" w:lineRule="atLeast"/>
        <w:rPr>
          <w:bCs/>
          <w:color w:val="000000"/>
        </w:rPr>
      </w:pPr>
      <w:r w:rsidRPr="002904D2">
        <w:rPr>
          <w:bCs/>
          <w:color w:val="000000"/>
        </w:rPr>
        <w:t>«Простые вопросы» - те вопросы, задавая которые, надо не выяснить то о ребенке, а просто, разговорить ее для знакомства с ней, выяснения ее манеры общения, темперамент, его личности. Можно сказать, что нужно просто увидеть малыша, понять его и составить о нем первое впечатление (должен выйти простая легкая беседа).</w:t>
      </w:r>
    </w:p>
    <w:p w:rsidR="002904D2" w:rsidRPr="002904D2" w:rsidRDefault="002904D2" w:rsidP="002904D2">
      <w:pPr>
        <w:pStyle w:val="a3"/>
        <w:shd w:val="clear" w:color="auto" w:fill="FFFFFF"/>
        <w:spacing w:after="0" w:line="360" w:lineRule="atLeast"/>
        <w:rPr>
          <w:bCs/>
          <w:color w:val="000000"/>
        </w:rPr>
      </w:pPr>
      <w:r w:rsidRPr="002904D2">
        <w:rPr>
          <w:bCs/>
          <w:color w:val="000000"/>
        </w:rPr>
        <w:t>• Привет, меня зовут ..., а тебя?</w:t>
      </w:r>
    </w:p>
    <w:p w:rsidR="002904D2" w:rsidRPr="002904D2" w:rsidRDefault="002904D2" w:rsidP="002904D2">
      <w:pPr>
        <w:pStyle w:val="a3"/>
        <w:shd w:val="clear" w:color="auto" w:fill="FFFFFF"/>
        <w:spacing w:after="0" w:line="360" w:lineRule="atLeast"/>
        <w:rPr>
          <w:bCs/>
          <w:color w:val="000000"/>
        </w:rPr>
      </w:pPr>
      <w:r w:rsidRPr="002904D2">
        <w:rPr>
          <w:bCs/>
          <w:color w:val="000000"/>
        </w:rPr>
        <w:t>• Я, и ... будем твоими вожатыми. Я сейчас поставлю тебе несколько вопросов для знакомства с тобой, хорошо?</w:t>
      </w:r>
    </w:p>
    <w:p w:rsidR="002904D2" w:rsidRPr="002904D2" w:rsidRDefault="002904D2" w:rsidP="002904D2">
      <w:pPr>
        <w:pStyle w:val="a3"/>
        <w:shd w:val="clear" w:color="auto" w:fill="FFFFFF"/>
        <w:spacing w:after="0" w:line="360" w:lineRule="atLeast"/>
        <w:rPr>
          <w:bCs/>
          <w:color w:val="000000"/>
        </w:rPr>
      </w:pPr>
      <w:r w:rsidRPr="002904D2">
        <w:rPr>
          <w:bCs/>
          <w:color w:val="000000"/>
        </w:rPr>
        <w:t>• «Максим, Оля» сколько тебе лет?</w:t>
      </w:r>
    </w:p>
    <w:p w:rsidR="002904D2" w:rsidRPr="002904D2" w:rsidRDefault="002904D2" w:rsidP="002904D2">
      <w:pPr>
        <w:pStyle w:val="a3"/>
        <w:shd w:val="clear" w:color="auto" w:fill="FFFFFF"/>
        <w:spacing w:after="0" w:line="360" w:lineRule="atLeast"/>
        <w:rPr>
          <w:bCs/>
          <w:color w:val="000000"/>
        </w:rPr>
      </w:pPr>
      <w:r w:rsidRPr="002904D2">
        <w:rPr>
          <w:bCs/>
          <w:color w:val="000000"/>
        </w:rPr>
        <w:t>• Или ездил (а) ты в какой-нибудь лагерь к этому?</w:t>
      </w:r>
    </w:p>
    <w:p w:rsidR="002904D2" w:rsidRPr="002904D2" w:rsidRDefault="002904D2" w:rsidP="002904D2">
      <w:pPr>
        <w:pStyle w:val="a3"/>
        <w:shd w:val="clear" w:color="auto" w:fill="FFFFFF"/>
        <w:spacing w:after="0" w:line="360" w:lineRule="atLeast"/>
        <w:rPr>
          <w:bCs/>
          <w:color w:val="000000"/>
        </w:rPr>
      </w:pPr>
      <w:r w:rsidRPr="002904D2">
        <w:rPr>
          <w:bCs/>
          <w:color w:val="000000"/>
        </w:rPr>
        <w:t>• Тебе интересно, что будет в этом лагере, в этом изменении? То есть тебе хочется поехать, да?</w:t>
      </w:r>
    </w:p>
    <w:p w:rsidR="002904D2" w:rsidRPr="002904D2" w:rsidRDefault="002904D2" w:rsidP="002904D2">
      <w:pPr>
        <w:pStyle w:val="a3"/>
        <w:shd w:val="clear" w:color="auto" w:fill="FFFFFF"/>
        <w:spacing w:after="0" w:line="360" w:lineRule="atLeast"/>
        <w:rPr>
          <w:bCs/>
          <w:color w:val="000000"/>
        </w:rPr>
      </w:pPr>
      <w:r w:rsidRPr="002904D2">
        <w:rPr>
          <w:bCs/>
          <w:color w:val="000000"/>
        </w:rPr>
        <w:t>• В какой школе ты учишься?</w:t>
      </w:r>
    </w:p>
    <w:p w:rsidR="002904D2" w:rsidRPr="002904D2" w:rsidRDefault="002904D2" w:rsidP="002904D2">
      <w:pPr>
        <w:pStyle w:val="a3"/>
        <w:shd w:val="clear" w:color="auto" w:fill="FFFFFF"/>
        <w:spacing w:after="0" w:line="360" w:lineRule="atLeast"/>
        <w:rPr>
          <w:bCs/>
          <w:color w:val="000000"/>
        </w:rPr>
      </w:pPr>
      <w:r w:rsidRPr="002904D2">
        <w:rPr>
          <w:bCs/>
          <w:color w:val="000000"/>
        </w:rPr>
        <w:t>• А какой класс ты закончил?</w:t>
      </w:r>
    </w:p>
    <w:p w:rsidR="002904D2" w:rsidRPr="002904D2" w:rsidRDefault="002904D2" w:rsidP="002904D2">
      <w:pPr>
        <w:pStyle w:val="a3"/>
        <w:shd w:val="clear" w:color="auto" w:fill="FFFFFF"/>
        <w:spacing w:after="0" w:line="360" w:lineRule="atLeast"/>
        <w:rPr>
          <w:bCs/>
          <w:color w:val="000000"/>
        </w:rPr>
      </w:pPr>
      <w:r w:rsidRPr="002904D2">
        <w:rPr>
          <w:bCs/>
          <w:color w:val="000000"/>
        </w:rPr>
        <w:lastRenderedPageBreak/>
        <w:t>• Много друзей у тебя в школе и во дворе? Часто ли ты гуляешь?</w:t>
      </w:r>
    </w:p>
    <w:p w:rsidR="002904D2" w:rsidRPr="002904D2" w:rsidRDefault="002904D2" w:rsidP="002904D2">
      <w:pPr>
        <w:pStyle w:val="a3"/>
        <w:shd w:val="clear" w:color="auto" w:fill="FFFFFF"/>
        <w:spacing w:after="0" w:line="360" w:lineRule="atLeast"/>
        <w:rPr>
          <w:bCs/>
          <w:color w:val="000000"/>
        </w:rPr>
      </w:pPr>
      <w:r w:rsidRPr="002904D2">
        <w:rPr>
          <w:bCs/>
          <w:color w:val="000000"/>
        </w:rPr>
        <w:t>• Где вы обычно гуляете со своими друзьями?</w:t>
      </w:r>
    </w:p>
    <w:p w:rsidR="002904D2" w:rsidRPr="002904D2" w:rsidRDefault="002904D2" w:rsidP="002904D2">
      <w:pPr>
        <w:pStyle w:val="a3"/>
        <w:shd w:val="clear" w:color="auto" w:fill="FFFFFF"/>
        <w:spacing w:after="0" w:line="360" w:lineRule="atLeast"/>
        <w:rPr>
          <w:bCs/>
          <w:color w:val="000000"/>
        </w:rPr>
      </w:pPr>
      <w:r w:rsidRPr="002904D2">
        <w:rPr>
          <w:bCs/>
          <w:color w:val="000000"/>
        </w:rPr>
        <w:t>• Едут с тобой твои знакомые или друзья?</w:t>
      </w:r>
    </w:p>
    <w:p w:rsidR="002904D2" w:rsidRPr="002904D2" w:rsidRDefault="002904D2" w:rsidP="002904D2">
      <w:pPr>
        <w:pStyle w:val="a3"/>
        <w:shd w:val="clear" w:color="auto" w:fill="FFFFFF"/>
        <w:spacing w:after="0" w:line="360" w:lineRule="atLeast"/>
        <w:rPr>
          <w:bCs/>
          <w:color w:val="000000"/>
        </w:rPr>
      </w:pPr>
      <w:r w:rsidRPr="002904D2">
        <w:rPr>
          <w:bCs/>
          <w:color w:val="000000"/>
        </w:rPr>
        <w:t>• Скажи, какое у тебя хобби: ты любишь рисовать, или играешь ты в футбол или в настольные игры?</w:t>
      </w:r>
    </w:p>
    <w:p w:rsidR="002904D2" w:rsidRPr="002904D2" w:rsidRDefault="002904D2" w:rsidP="002904D2">
      <w:pPr>
        <w:pStyle w:val="a3"/>
        <w:shd w:val="clear" w:color="auto" w:fill="FFFFFF"/>
        <w:spacing w:after="0" w:line="360" w:lineRule="atLeast"/>
        <w:rPr>
          <w:bCs/>
          <w:color w:val="000000"/>
        </w:rPr>
      </w:pPr>
      <w:r w:rsidRPr="002904D2">
        <w:rPr>
          <w:bCs/>
          <w:color w:val="000000"/>
        </w:rPr>
        <w:t>• Ходишь ты в любой кружок или спортивную секцию?</w:t>
      </w:r>
    </w:p>
    <w:p w:rsidR="002904D2" w:rsidRPr="002904D2" w:rsidRDefault="002904D2" w:rsidP="002904D2">
      <w:pPr>
        <w:pStyle w:val="a3"/>
        <w:shd w:val="clear" w:color="auto" w:fill="FFFFFF"/>
        <w:spacing w:after="0" w:line="360" w:lineRule="atLeast"/>
        <w:rPr>
          <w:bCs/>
          <w:color w:val="000000"/>
        </w:rPr>
      </w:pPr>
      <w:r w:rsidRPr="002904D2">
        <w:rPr>
          <w:bCs/>
          <w:color w:val="000000"/>
        </w:rPr>
        <w:t>• Какая музыка тебе нравится (быстрая, медленная, заводная)? Твоя любимая группа?</w:t>
      </w:r>
    </w:p>
    <w:p w:rsidR="002904D2" w:rsidRPr="002904D2" w:rsidRDefault="002904D2" w:rsidP="002904D2">
      <w:pPr>
        <w:pStyle w:val="a3"/>
        <w:shd w:val="clear" w:color="auto" w:fill="FFFFFF"/>
        <w:spacing w:after="0" w:line="360" w:lineRule="atLeast"/>
        <w:rPr>
          <w:bCs/>
          <w:color w:val="000000"/>
        </w:rPr>
      </w:pPr>
      <w:r w:rsidRPr="002904D2">
        <w:rPr>
          <w:bCs/>
          <w:color w:val="000000"/>
        </w:rPr>
        <w:t>• Смотришь какие-либо передачи по телевизору? Которые тебе больше всего нравятся?</w:t>
      </w:r>
    </w:p>
    <w:p w:rsidR="002904D2" w:rsidRPr="002904D2" w:rsidRDefault="002904D2" w:rsidP="002904D2">
      <w:pPr>
        <w:pStyle w:val="a3"/>
        <w:shd w:val="clear" w:color="auto" w:fill="FFFFFF"/>
        <w:spacing w:after="0" w:line="360" w:lineRule="atLeast"/>
        <w:rPr>
          <w:bCs/>
          <w:color w:val="000000"/>
        </w:rPr>
      </w:pPr>
      <w:r w:rsidRPr="002904D2">
        <w:rPr>
          <w:bCs/>
          <w:color w:val="000000"/>
        </w:rPr>
        <w:t>• Какой у тебя любимый фильм, мультфильм?</w:t>
      </w:r>
    </w:p>
    <w:p w:rsidR="002904D2" w:rsidRPr="002904D2" w:rsidRDefault="002904D2" w:rsidP="002904D2">
      <w:pPr>
        <w:pStyle w:val="a3"/>
        <w:shd w:val="clear" w:color="auto" w:fill="FFFFFF"/>
        <w:spacing w:after="0" w:line="360" w:lineRule="atLeast"/>
        <w:rPr>
          <w:bCs/>
          <w:color w:val="000000"/>
        </w:rPr>
      </w:pPr>
      <w:r w:rsidRPr="002904D2">
        <w:rPr>
          <w:bCs/>
          <w:color w:val="000000"/>
        </w:rPr>
        <w:t>• Как ты планируешь провести лето?</w:t>
      </w:r>
    </w:p>
    <w:p w:rsidR="007D075B" w:rsidRDefault="002904D2" w:rsidP="002904D2">
      <w:pPr>
        <w:pStyle w:val="a3"/>
        <w:shd w:val="clear" w:color="auto" w:fill="FFFFFF"/>
        <w:spacing w:after="0" w:line="360" w:lineRule="atLeast"/>
        <w:rPr>
          <w:bCs/>
          <w:color w:val="000000"/>
        </w:rPr>
      </w:pPr>
      <w:r w:rsidRPr="002904D2">
        <w:rPr>
          <w:bCs/>
          <w:color w:val="000000"/>
        </w:rPr>
        <w:t>• Расскажи, а что ты сам ожидаешь от лагеря, и чем ты боль</w:t>
      </w:r>
      <w:r w:rsidR="007D075B">
        <w:rPr>
          <w:bCs/>
          <w:color w:val="000000"/>
        </w:rPr>
        <w:t>ше всего хочешь заниматься там?</w:t>
      </w:r>
    </w:p>
    <w:p w:rsidR="002904D2" w:rsidRPr="002904D2" w:rsidRDefault="002904D2" w:rsidP="002904D2">
      <w:pPr>
        <w:pStyle w:val="a3"/>
        <w:shd w:val="clear" w:color="auto" w:fill="FFFFFF"/>
        <w:spacing w:after="0" w:line="360" w:lineRule="atLeast"/>
        <w:rPr>
          <w:bCs/>
          <w:color w:val="000000"/>
        </w:rPr>
      </w:pPr>
      <w:r w:rsidRPr="002904D2">
        <w:rPr>
          <w:bCs/>
          <w:color w:val="000000"/>
        </w:rPr>
        <w:t>Во время огонька никто не должен вас отвлекать, заранее позаботьтесь об этом. Менее свободно ребята чувствуют себя, если на огоньке присутствует кто-то посторонний. Не забывайте, что всем должно быть удобно; вы можете сидеть, лежать. В зависимости от восприятия ребятами вечера, вы можете варьировать его продолжительность. По окончании вечера знакомств вы подводите итог, поздравляете всех; можно подарить прощальную песню и легенду.</w:t>
      </w:r>
    </w:p>
    <w:p w:rsidR="002904D2" w:rsidRDefault="002904D2" w:rsidP="002904D2">
      <w:pPr>
        <w:pStyle w:val="a3"/>
        <w:shd w:val="clear" w:color="auto" w:fill="FFFFFF"/>
        <w:spacing w:after="0" w:line="360" w:lineRule="atLeast"/>
        <w:rPr>
          <w:bCs/>
          <w:color w:val="000000"/>
        </w:rPr>
      </w:pPr>
      <w:r w:rsidRPr="002904D2">
        <w:rPr>
          <w:bCs/>
          <w:color w:val="000000"/>
        </w:rPr>
        <w:t>Настраиваете на целую смену и, взявшись за руки, отправляетесь готовиться ко сну.</w:t>
      </w:r>
    </w:p>
    <w:p w:rsidR="006E1895" w:rsidRPr="006E1895" w:rsidRDefault="007D075B" w:rsidP="006E1895">
      <w:pPr>
        <w:pStyle w:val="a3"/>
        <w:shd w:val="clear" w:color="auto" w:fill="FFFFFF"/>
        <w:spacing w:after="0" w:line="360" w:lineRule="atLeast"/>
        <w:rPr>
          <w:bCs/>
          <w:color w:val="000000"/>
        </w:rPr>
      </w:pPr>
      <w:r w:rsidRPr="00F5129A">
        <w:rPr>
          <w:b/>
          <w:bCs/>
          <w:color w:val="000000"/>
        </w:rPr>
        <w:t>Вывод:</w:t>
      </w:r>
      <w:r w:rsidR="006E1895" w:rsidRPr="006E1895">
        <w:t xml:space="preserve"> </w:t>
      </w:r>
      <w:r w:rsidR="006E1895">
        <w:rPr>
          <w:bCs/>
          <w:color w:val="000000"/>
        </w:rPr>
        <w:t>лагерный «огонёк» дает возможность детям</w:t>
      </w:r>
      <w:r w:rsidR="006E1895" w:rsidRPr="006E1895">
        <w:rPr>
          <w:bCs/>
          <w:color w:val="000000"/>
        </w:rPr>
        <w:t xml:space="preserve"> сблизиться, раскрепоститься, лучше узнать себя и своих товарищей в непринужденной игровой обстановке.</w:t>
      </w:r>
    </w:p>
    <w:p w:rsidR="006E1895" w:rsidRPr="006E1895" w:rsidRDefault="006E1895" w:rsidP="006E1895">
      <w:pPr>
        <w:pStyle w:val="a3"/>
        <w:shd w:val="clear" w:color="auto" w:fill="FFFFFF"/>
        <w:spacing w:after="0" w:line="360" w:lineRule="atLeast"/>
        <w:rPr>
          <w:bCs/>
          <w:color w:val="000000"/>
        </w:rPr>
      </w:pPr>
      <w:r w:rsidRPr="006E1895">
        <w:rPr>
          <w:bCs/>
          <w:color w:val="000000"/>
        </w:rPr>
        <w:t xml:space="preserve">     Педагогический смысл "огонька" - научить детей осмыслению жизни, привить навыки коллективного анализа и, наконец, воспитать в них культуру общения - научить искусству разговора. </w:t>
      </w:r>
    </w:p>
    <w:p w:rsidR="007D075B" w:rsidRPr="002904D2" w:rsidRDefault="006E1895" w:rsidP="006E1895">
      <w:pPr>
        <w:pStyle w:val="a3"/>
        <w:shd w:val="clear" w:color="auto" w:fill="FFFFFF"/>
        <w:spacing w:after="0" w:line="360" w:lineRule="atLeast"/>
        <w:rPr>
          <w:bCs/>
          <w:color w:val="000000"/>
        </w:rPr>
      </w:pPr>
      <w:r>
        <w:rPr>
          <w:bCs/>
          <w:color w:val="000000"/>
        </w:rPr>
        <w:t xml:space="preserve">     В ходе проведения «огонька» дети познакомятся, сблизятся, </w:t>
      </w:r>
      <w:r w:rsidRPr="006E1895">
        <w:rPr>
          <w:bCs/>
          <w:color w:val="000000"/>
        </w:rPr>
        <w:t xml:space="preserve">что позволит </w:t>
      </w:r>
      <w:r>
        <w:rPr>
          <w:bCs/>
          <w:color w:val="000000"/>
        </w:rPr>
        <w:t xml:space="preserve">вам ребята, </w:t>
      </w:r>
      <w:r w:rsidRPr="006E1895">
        <w:rPr>
          <w:bCs/>
          <w:color w:val="000000"/>
        </w:rPr>
        <w:t>сплотить коллектив.</w:t>
      </w:r>
    </w:p>
    <w:p w:rsidR="002904D2" w:rsidRPr="002904D2" w:rsidRDefault="002904D2" w:rsidP="002904D2">
      <w:pPr>
        <w:pStyle w:val="a3"/>
        <w:shd w:val="clear" w:color="auto" w:fill="FFFFFF"/>
        <w:spacing w:after="0" w:line="360" w:lineRule="atLeast"/>
        <w:rPr>
          <w:bCs/>
          <w:color w:val="000000"/>
        </w:rPr>
      </w:pPr>
    </w:p>
    <w:p w:rsidR="002904D2" w:rsidRPr="002904D2" w:rsidRDefault="006E1895" w:rsidP="002904D2">
      <w:pPr>
        <w:pStyle w:val="a3"/>
        <w:shd w:val="clear" w:color="auto" w:fill="FFFFFF"/>
        <w:spacing w:before="0" w:beforeAutospacing="0" w:after="0" w:afterAutospacing="0" w:line="360" w:lineRule="atLeast"/>
        <w:rPr>
          <w:bCs/>
          <w:color w:val="000000"/>
        </w:rPr>
      </w:pPr>
      <w:r w:rsidRPr="00D83D97">
        <w:rPr>
          <w:b/>
          <w:bCs/>
          <w:color w:val="000000"/>
        </w:rPr>
        <w:lastRenderedPageBreak/>
        <w:t>Домашнее задание:</w:t>
      </w:r>
      <w:r>
        <w:rPr>
          <w:bCs/>
          <w:color w:val="000000"/>
        </w:rPr>
        <w:t xml:space="preserve"> </w:t>
      </w:r>
      <w:r w:rsidR="002904D2" w:rsidRPr="002904D2">
        <w:rPr>
          <w:bCs/>
          <w:color w:val="000000"/>
        </w:rPr>
        <w:t>Как правило, в тандеме с Огоньком знакомств в начале смены, традиционно в конце смены проводится “Звездопад” – прощальный огонек.</w:t>
      </w:r>
      <w:r>
        <w:rPr>
          <w:bCs/>
          <w:color w:val="000000"/>
        </w:rPr>
        <w:t xml:space="preserve"> Расскажите, как он проходит. Подготовьте на выбор лагерную легенду, оформите её в афишу. Материалы ждём </w:t>
      </w:r>
      <w:r w:rsidR="00E61D5B">
        <w:rPr>
          <w:bCs/>
          <w:color w:val="000000"/>
        </w:rPr>
        <w:t xml:space="preserve"> в  </w:t>
      </w:r>
      <w:hyperlink r:id="rId5" w:history="1">
        <w:r w:rsidR="00E61D5B" w:rsidRPr="00F65A9C">
          <w:rPr>
            <w:rStyle w:val="a4"/>
            <w:bCs/>
          </w:rPr>
          <w:t>https://vk.com/rdshilovo</w:t>
        </w:r>
      </w:hyperlink>
      <w:r w:rsidR="00E61D5B">
        <w:rPr>
          <w:bCs/>
          <w:color w:val="000000"/>
        </w:rPr>
        <w:t xml:space="preserve">  </w:t>
      </w:r>
      <w:r>
        <w:rPr>
          <w:bCs/>
          <w:color w:val="000000"/>
        </w:rPr>
        <w:t>до 19.00 21.04.2020.</w:t>
      </w:r>
    </w:p>
    <w:p w:rsidR="002904D2" w:rsidRPr="002904D2" w:rsidRDefault="002904D2" w:rsidP="00814B14">
      <w:pPr>
        <w:pStyle w:val="a3"/>
        <w:shd w:val="clear" w:color="auto" w:fill="FFFFFF"/>
        <w:spacing w:before="0" w:beforeAutospacing="0" w:after="0" w:afterAutospacing="0" w:line="360" w:lineRule="atLeast"/>
        <w:rPr>
          <w:bCs/>
          <w:color w:val="000000"/>
        </w:rPr>
      </w:pPr>
    </w:p>
    <w:p w:rsidR="002904D2" w:rsidRPr="002904D2" w:rsidRDefault="002904D2" w:rsidP="00814B14">
      <w:pPr>
        <w:pStyle w:val="a3"/>
        <w:shd w:val="clear" w:color="auto" w:fill="FFFFFF"/>
        <w:spacing w:before="0" w:beforeAutospacing="0" w:after="0" w:afterAutospacing="0" w:line="360" w:lineRule="atLeast"/>
        <w:rPr>
          <w:bCs/>
          <w:color w:val="000000"/>
        </w:rPr>
      </w:pPr>
    </w:p>
    <w:p w:rsidR="002904D2" w:rsidRPr="002904D2" w:rsidRDefault="002904D2" w:rsidP="00814B14">
      <w:pPr>
        <w:pStyle w:val="a3"/>
        <w:shd w:val="clear" w:color="auto" w:fill="FFFFFF"/>
        <w:spacing w:before="0" w:beforeAutospacing="0" w:after="0" w:afterAutospacing="0" w:line="360" w:lineRule="atLeast"/>
        <w:rPr>
          <w:bCs/>
          <w:color w:val="000000"/>
        </w:rPr>
      </w:pPr>
    </w:p>
    <w:p w:rsidR="002904D2" w:rsidRPr="002904D2" w:rsidRDefault="002904D2" w:rsidP="00814B14">
      <w:pPr>
        <w:pStyle w:val="a3"/>
        <w:shd w:val="clear" w:color="auto" w:fill="FFFFFF"/>
        <w:spacing w:before="0" w:beforeAutospacing="0" w:after="0" w:afterAutospacing="0" w:line="360" w:lineRule="atLeast"/>
        <w:rPr>
          <w:bCs/>
          <w:color w:val="000000"/>
        </w:rPr>
      </w:pPr>
    </w:p>
    <w:p w:rsidR="002904D2" w:rsidRPr="002904D2" w:rsidRDefault="002904D2" w:rsidP="00814B14">
      <w:pPr>
        <w:pStyle w:val="a3"/>
        <w:shd w:val="clear" w:color="auto" w:fill="FFFFFF"/>
        <w:spacing w:before="0" w:beforeAutospacing="0" w:after="0" w:afterAutospacing="0" w:line="360" w:lineRule="atLeast"/>
        <w:rPr>
          <w:bCs/>
          <w:color w:val="000000"/>
        </w:rPr>
      </w:pPr>
    </w:p>
    <w:p w:rsidR="002904D2" w:rsidRPr="002904D2" w:rsidRDefault="002904D2" w:rsidP="00814B14">
      <w:pPr>
        <w:pStyle w:val="a3"/>
        <w:shd w:val="clear" w:color="auto" w:fill="FFFFFF"/>
        <w:spacing w:before="0" w:beforeAutospacing="0" w:after="0" w:afterAutospacing="0" w:line="360" w:lineRule="atLeast"/>
        <w:rPr>
          <w:bCs/>
          <w:color w:val="000000"/>
        </w:rPr>
      </w:pPr>
    </w:p>
    <w:p w:rsidR="00B10E84" w:rsidRPr="002904D2" w:rsidRDefault="00B10E84">
      <w:pPr>
        <w:rPr>
          <w:rFonts w:ascii="Times New Roman" w:hAnsi="Times New Roman" w:cs="Times New Roman"/>
          <w:sz w:val="24"/>
          <w:szCs w:val="24"/>
        </w:rPr>
      </w:pPr>
    </w:p>
    <w:sectPr w:rsidR="00B10E84" w:rsidRPr="00290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85"/>
    <w:rsid w:val="002904D2"/>
    <w:rsid w:val="005B4F85"/>
    <w:rsid w:val="006E1895"/>
    <w:rsid w:val="007D075B"/>
    <w:rsid w:val="00814B14"/>
    <w:rsid w:val="00B10E84"/>
    <w:rsid w:val="00B5386A"/>
    <w:rsid w:val="00B72FC7"/>
    <w:rsid w:val="00D83D97"/>
    <w:rsid w:val="00E61D5B"/>
    <w:rsid w:val="00F5129A"/>
    <w:rsid w:val="00F9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4B14"/>
  </w:style>
  <w:style w:type="character" w:styleId="a4">
    <w:name w:val="Hyperlink"/>
    <w:basedOn w:val="a0"/>
    <w:uiPriority w:val="99"/>
    <w:unhideWhenUsed/>
    <w:rsid w:val="00E61D5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4B14"/>
  </w:style>
  <w:style w:type="character" w:styleId="a4">
    <w:name w:val="Hyperlink"/>
    <w:basedOn w:val="a0"/>
    <w:uiPriority w:val="99"/>
    <w:unhideWhenUsed/>
    <w:rsid w:val="00E61D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rdshilov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1426</Words>
  <Characters>8132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Муравьева</cp:lastModifiedBy>
  <cp:revision>8</cp:revision>
  <dcterms:created xsi:type="dcterms:W3CDTF">2020-04-13T15:59:00Z</dcterms:created>
  <dcterms:modified xsi:type="dcterms:W3CDTF">2020-04-14T06:22:00Z</dcterms:modified>
</cp:coreProperties>
</file>