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9E" w:rsidRPr="00E30445" w:rsidRDefault="0060449E" w:rsidP="00E30445">
      <w:pPr>
        <w:spacing w:after="0" w:line="240" w:lineRule="auto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Создание Афиш.</w:t>
      </w:r>
    </w:p>
    <w:p w:rsidR="00E30445" w:rsidRPr="00E30445" w:rsidRDefault="00E30445" w:rsidP="00E30445">
      <w:pPr>
        <w:spacing w:after="0" w:line="240" w:lineRule="auto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E4F5D" w:rsidRPr="00E30445" w:rsidRDefault="00CD1C40" w:rsidP="00E30445">
      <w:pPr>
        <w:spacing w:after="0" w:line="240" w:lineRule="auto"/>
        <w:ind w:left="1418" w:firstLine="70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0.05pt;margin-top:-14.2pt;width:1.5pt;height:840.75pt;flip:x;z-index:251658240" o:connectortype="straight"/>
        </w:pict>
      </w:r>
      <w:r w:rsidR="00E40A14" w:rsidRPr="00E3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настоящее время афиши и плакаты – обязательные атрибуты любого концерта, презентации, театрального и эстрадного представления. </w:t>
      </w:r>
    </w:p>
    <w:p w:rsidR="00F34ACE" w:rsidRPr="00E30445" w:rsidRDefault="00E40A14" w:rsidP="00E30445">
      <w:p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19 веке яркие афиши украшали входы в театры, зазывали гостей на цирковые представления. В настоящий момент общественная полноценная жизнь не мыслима без афиш и плакатов с рекламой товаров, услуг.</w:t>
      </w:r>
    </w:p>
    <w:p w:rsidR="00E40A14" w:rsidRPr="00E30445" w:rsidRDefault="00E40A14" w:rsidP="00E30445">
      <w:p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Существенная часть современного населения крупных городов считает афиши самым доступным и удобным вариантом информирования о каких-то важных событиях, происходящих в экономической и политической жизни. Среди сфер применения плакатов можно отметить и рекламные кампании, например, его можно выполнить как наглядное пособие по применению продукта, либо сделать афишу для праздничных мероприятий.</w:t>
      </w:r>
    </w:p>
    <w:p w:rsidR="00F11130" w:rsidRPr="00E30445" w:rsidRDefault="00F11130" w:rsidP="00E30445">
      <w:p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color w:val="050708"/>
          <w:spacing w:val="5"/>
          <w:sz w:val="28"/>
          <w:szCs w:val="28"/>
        </w:rPr>
      </w:pPr>
      <w:proofErr w:type="gramStart"/>
      <w:r w:rsidRPr="00E30445">
        <w:rPr>
          <w:b/>
          <w:color w:val="050708"/>
          <w:spacing w:val="5"/>
          <w:sz w:val="28"/>
          <w:szCs w:val="28"/>
          <w:u w:val="single"/>
        </w:rPr>
        <w:t>Ай-стоппер</w:t>
      </w:r>
      <w:proofErr w:type="gramEnd"/>
      <w:r w:rsidRPr="00E30445">
        <w:rPr>
          <w:color w:val="050708"/>
          <w:spacing w:val="5"/>
          <w:sz w:val="28"/>
          <w:szCs w:val="28"/>
        </w:rPr>
        <w:t> — это определенный объект, образ или иначе “крючок” в рекламном послании, который моментально захватывает внимание потребителя. Его главная задача – вызвать любопытство, поразить, выделить из общего ряда, приковать внимание и обеспечить тем самым интерес и запоминаемость вашего плаката.</w:t>
      </w: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color w:val="050708"/>
          <w:spacing w:val="5"/>
          <w:sz w:val="28"/>
          <w:szCs w:val="28"/>
        </w:rPr>
      </w:pPr>
      <w:r w:rsidRPr="00E30445">
        <w:rPr>
          <w:color w:val="050708"/>
          <w:spacing w:val="5"/>
          <w:sz w:val="28"/>
          <w:szCs w:val="28"/>
        </w:rPr>
        <w:t>Кстати, глаз остановить может и отсутствие всякого изображения, что создаст интригу. Например: вы листаете престижный журнал, где каждый квадратный сантиметр стоит безумных денег, и вдруг видите совершенно пустую страницу. Какова будет ваша реакция? Что это? Типографский брак? Отнюдь. Это — «</w:t>
      </w:r>
      <w:proofErr w:type="gramStart"/>
      <w:r w:rsidRPr="00E30445">
        <w:rPr>
          <w:color w:val="050708"/>
          <w:spacing w:val="5"/>
          <w:sz w:val="28"/>
          <w:szCs w:val="28"/>
        </w:rPr>
        <w:t>ай-стоппер</w:t>
      </w:r>
      <w:proofErr w:type="gramEnd"/>
      <w:r w:rsidRPr="00E30445">
        <w:rPr>
          <w:color w:val="050708"/>
          <w:spacing w:val="5"/>
          <w:sz w:val="28"/>
          <w:szCs w:val="28"/>
        </w:rPr>
        <w:t xml:space="preserve">». Внизу этой «пустой» страницы очень мелким шрифтом, например, написано: «Фольксваген мал, но он всегда привлекает к себе внимание». Трюк? Конечно. Но цель достигнута — хотя вас слегка и обманули, но вниманием вашим овладели. </w:t>
      </w: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color w:val="050708"/>
          <w:spacing w:val="5"/>
          <w:sz w:val="28"/>
          <w:szCs w:val="28"/>
        </w:rPr>
      </w:pPr>
      <w:r w:rsidRPr="00E30445">
        <w:rPr>
          <w:color w:val="050708"/>
          <w:spacing w:val="5"/>
          <w:sz w:val="28"/>
          <w:szCs w:val="28"/>
        </w:rPr>
        <w:t>Однако важно сразу отметить, что </w:t>
      </w:r>
      <w:proofErr w:type="gramStart"/>
      <w:r w:rsidRPr="00E30445">
        <w:rPr>
          <w:color w:val="050708"/>
          <w:spacing w:val="5"/>
          <w:sz w:val="28"/>
          <w:szCs w:val="28"/>
        </w:rPr>
        <w:t>ай-стоппер</w:t>
      </w:r>
      <w:proofErr w:type="gramEnd"/>
      <w:r w:rsidRPr="00E30445">
        <w:rPr>
          <w:color w:val="050708"/>
          <w:spacing w:val="5"/>
          <w:sz w:val="28"/>
          <w:szCs w:val="28"/>
        </w:rPr>
        <w:t> выполняет только первую функцию любой рекламы - завладеть вниманием. В дальнейшем ключевую роль должна сыграть сама реклама, в обратном случае — дальше, чем простое любопытство, вызванное, интересной “штучкой”, внимание потребителя не пойдет.</w:t>
      </w:r>
    </w:p>
    <w:p w:rsidR="004C3208" w:rsidRPr="00E30445" w:rsidRDefault="004C3208" w:rsidP="00E30445">
      <w:pPr>
        <w:pStyle w:val="a4"/>
        <w:spacing w:before="0" w:beforeAutospacing="0" w:after="0" w:afterAutospacing="0"/>
        <w:ind w:left="1418"/>
        <w:textAlignment w:val="baseline"/>
        <w:rPr>
          <w:color w:val="050708"/>
          <w:spacing w:val="5"/>
          <w:sz w:val="28"/>
          <w:szCs w:val="28"/>
        </w:rPr>
      </w:pPr>
    </w:p>
    <w:p w:rsidR="004C3208" w:rsidRPr="00E30445" w:rsidRDefault="004C3208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 xml:space="preserve">Правило </w:t>
      </w:r>
      <w:r w:rsidRPr="00E30445">
        <w:rPr>
          <w:spacing w:val="5"/>
          <w:sz w:val="28"/>
          <w:szCs w:val="28"/>
          <w:lang w:val="en-US"/>
        </w:rPr>
        <w:t>WWW</w:t>
      </w:r>
    </w:p>
    <w:p w:rsidR="004C3208" w:rsidRPr="00E30445" w:rsidRDefault="004C3208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  <w:lang w:val="en-US"/>
        </w:rPr>
        <w:t>What</w:t>
      </w:r>
    </w:p>
    <w:p w:rsidR="004C3208" w:rsidRPr="00E30445" w:rsidRDefault="004C3208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  <w:lang w:val="en-US"/>
        </w:rPr>
        <w:t>Where</w:t>
      </w:r>
    </w:p>
    <w:p w:rsidR="004C3208" w:rsidRPr="00E30445" w:rsidRDefault="004C3208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  <w:lang w:val="en-US"/>
        </w:rPr>
        <w:t>When</w:t>
      </w:r>
      <w:r w:rsidRPr="00E30445">
        <w:rPr>
          <w:spacing w:val="5"/>
          <w:sz w:val="28"/>
          <w:szCs w:val="28"/>
        </w:rPr>
        <w:t xml:space="preserve"> </w:t>
      </w:r>
    </w:p>
    <w:p w:rsidR="00F34ACE" w:rsidRPr="00E30445" w:rsidRDefault="00F34ACE" w:rsidP="00E30445">
      <w:pPr>
        <w:pStyle w:val="a4"/>
        <w:spacing w:before="0" w:beforeAutospacing="0" w:after="0" w:afterAutospacing="0"/>
        <w:ind w:left="1418"/>
        <w:textAlignment w:val="baseline"/>
        <w:rPr>
          <w:color w:val="050708"/>
          <w:spacing w:val="5"/>
          <w:sz w:val="28"/>
          <w:szCs w:val="28"/>
        </w:rPr>
      </w:pP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b/>
          <w:bCs/>
          <w:spacing w:val="5"/>
          <w:sz w:val="28"/>
          <w:szCs w:val="28"/>
          <w:bdr w:val="none" w:sz="0" w:space="0" w:color="auto" w:frame="1"/>
        </w:rPr>
        <w:t>Заголовок рекламного плаката</w:t>
      </w: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Заголовок - вещь не всегда обязательная, но в большинстве случаев его все же следует применять, чтобы подчеркнуть важность события.</w:t>
      </w:r>
    </w:p>
    <w:p w:rsidR="00F34ACE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 xml:space="preserve">Как и </w:t>
      </w:r>
      <w:proofErr w:type="gramStart"/>
      <w:r w:rsidRPr="00E30445">
        <w:rPr>
          <w:spacing w:val="5"/>
          <w:sz w:val="28"/>
          <w:szCs w:val="28"/>
        </w:rPr>
        <w:t>ай-стоппер</w:t>
      </w:r>
      <w:proofErr w:type="gramEnd"/>
      <w:r w:rsidRPr="00E30445">
        <w:rPr>
          <w:spacing w:val="5"/>
          <w:sz w:val="28"/>
          <w:szCs w:val="28"/>
        </w:rPr>
        <w:t xml:space="preserve">, заголовок должен хорошо читаться и быть виден с расстояния. Это второе, на что обращает свое внимание потенциальный зритель, дабы получить расшифровку того послания, которое несет в себе </w:t>
      </w:r>
      <w:proofErr w:type="gramStart"/>
      <w:r w:rsidRPr="00E30445">
        <w:rPr>
          <w:spacing w:val="5"/>
          <w:sz w:val="28"/>
          <w:szCs w:val="28"/>
        </w:rPr>
        <w:t>ай-стоппер</w:t>
      </w:r>
      <w:proofErr w:type="gramEnd"/>
      <w:r w:rsidRPr="00E30445">
        <w:rPr>
          <w:spacing w:val="5"/>
          <w:sz w:val="28"/>
          <w:szCs w:val="28"/>
        </w:rPr>
        <w:t xml:space="preserve">. Поэтому заголовок должен быть ЧИТАБЕЛЬНЫМ, т.е. написан крупно, четко, хорошо читаемым шрифтом и для усиления эффекта быть </w:t>
      </w:r>
      <w:r w:rsidRPr="00E30445">
        <w:rPr>
          <w:spacing w:val="5"/>
          <w:sz w:val="28"/>
          <w:szCs w:val="28"/>
        </w:rPr>
        <w:lastRenderedPageBreak/>
        <w:t>контрастным по отношению к основному фону, используемому в дизайне рекламной афиши.</w:t>
      </w:r>
    </w:p>
    <w:p w:rsidR="00647DF2" w:rsidRPr="00E30445" w:rsidRDefault="00CD1C40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b/>
          <w:bCs/>
          <w:noProof/>
          <w:spacing w:val="5"/>
          <w:sz w:val="28"/>
          <w:szCs w:val="28"/>
        </w:rPr>
        <w:pict>
          <v:shape id="_x0000_s1028" type="#_x0000_t32" style="position:absolute;left:0;text-align:left;margin-left:56.3pt;margin-top:-96.3pt;width:1.5pt;height:840.75pt;flip:x;z-index:251659264" o:connectortype="straight"/>
        </w:pict>
      </w: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 </w:t>
      </w: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b/>
          <w:bCs/>
          <w:spacing w:val="5"/>
          <w:sz w:val="28"/>
          <w:szCs w:val="28"/>
          <w:bdr w:val="none" w:sz="0" w:space="0" w:color="auto" w:frame="1"/>
        </w:rPr>
        <w:t>Текст</w:t>
      </w:r>
    </w:p>
    <w:p w:rsidR="00F11130" w:rsidRPr="00E30445" w:rsidRDefault="00F11130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“Что?” и “Когда?”</w:t>
      </w:r>
    </w:p>
    <w:p w:rsidR="00F34ACE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 xml:space="preserve">Главное кредо наружной рекламы «чем меньше текста — тем лучше». Как сказал А.П. Чехов: «Краткость – сестра таланта». Не забывайте об этом при составлении </w:t>
      </w:r>
      <w:r w:rsidR="00F11130" w:rsidRPr="00E30445">
        <w:rPr>
          <w:spacing w:val="5"/>
          <w:sz w:val="28"/>
          <w:szCs w:val="28"/>
        </w:rPr>
        <w:t>афиши</w:t>
      </w:r>
      <w:r w:rsidRPr="00E30445">
        <w:rPr>
          <w:spacing w:val="5"/>
          <w:sz w:val="28"/>
          <w:szCs w:val="28"/>
        </w:rPr>
        <w:t>. Кроме того, текст обязательно должен быть крупным, причем таким, чтобы его можно было с легкостью прочитать с достаточно большого расстояния, но не должен конкурировать с заголовком.</w:t>
      </w:r>
    </w:p>
    <w:p w:rsidR="0085700C" w:rsidRPr="00E30445" w:rsidRDefault="0085700C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НЕТ ВОДЕ!!!!!!</w:t>
      </w:r>
    </w:p>
    <w:p w:rsidR="00EE7E05" w:rsidRPr="00E30445" w:rsidRDefault="00EE7E05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НЕТ ОШИБКАМ!!!!</w:t>
      </w: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 xml:space="preserve">Общее правило гласит: размер букв на объекте наружной рекламы должен составлять не меньше шестой части </w:t>
      </w:r>
      <w:r w:rsidR="00053CA5" w:rsidRPr="00E30445">
        <w:rPr>
          <w:spacing w:val="5"/>
          <w:sz w:val="28"/>
          <w:szCs w:val="28"/>
        </w:rPr>
        <w:t>ширины</w:t>
      </w:r>
      <w:r w:rsidRPr="00E30445">
        <w:rPr>
          <w:spacing w:val="5"/>
          <w:sz w:val="28"/>
          <w:szCs w:val="28"/>
        </w:rPr>
        <w:t xml:space="preserve"> горизонтального и не меньше восьмой части высоты вертикального макета.</w:t>
      </w:r>
    </w:p>
    <w:p w:rsidR="00F34ACE" w:rsidRPr="00E30445" w:rsidRDefault="00F34ACE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b/>
          <w:bCs/>
          <w:spacing w:val="5"/>
          <w:sz w:val="28"/>
          <w:szCs w:val="28"/>
          <w:bdr w:val="none" w:sz="0" w:space="0" w:color="auto" w:frame="1"/>
        </w:rPr>
        <w:t>Контактная информация</w:t>
      </w: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Итак, “Что?” и “Когда?” мы сказали. Осталось только оповестить “Где?” найти зрителю то, о чем говорит рекламный плакат. Для этого и предназначен блок с контактной информацией. Как правило, он располагается в нижней части рекламного плаката, т.к. читать все мы привыкли сверху-вниз и это будет логическим завершением преподносимой информации. Не стоит “мельчить” с текстом, усложняя человек задачу нас найти. Блок контактной информации может игнорироваться.</w:t>
      </w:r>
    </w:p>
    <w:p w:rsidR="00F34ACE" w:rsidRPr="00E30445" w:rsidRDefault="00F34ACE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b/>
          <w:bCs/>
          <w:spacing w:val="5"/>
          <w:sz w:val="28"/>
          <w:szCs w:val="28"/>
          <w:bdr w:val="none" w:sz="0" w:space="0" w:color="auto" w:frame="1"/>
        </w:rPr>
        <w:t>Оформление подвала</w:t>
      </w:r>
    </w:p>
    <w:p w:rsidR="00F11130" w:rsidRPr="00E30445" w:rsidRDefault="00F11130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Спонсоры, если они есть</w:t>
      </w:r>
    </w:p>
    <w:p w:rsidR="00F34ACE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Перечисление партнеров мероприятия – очень весомая вещь. Порой, при походе к потенциальному спонсору вам совершенно нечего дать взамен. Но печатная продукция в этом случае выручает – вы можете заявить общее количество печатной продукции (</w:t>
      </w:r>
      <w:proofErr w:type="spellStart"/>
      <w:r w:rsidRPr="00E30445">
        <w:rPr>
          <w:spacing w:val="5"/>
          <w:sz w:val="28"/>
          <w:szCs w:val="28"/>
        </w:rPr>
        <w:t>флаера</w:t>
      </w:r>
      <w:proofErr w:type="spellEnd"/>
      <w:r w:rsidRPr="00E30445">
        <w:rPr>
          <w:spacing w:val="5"/>
          <w:sz w:val="28"/>
          <w:szCs w:val="28"/>
        </w:rPr>
        <w:t>, афиши), тем самым, сделав выгодное предложение спонсорам. Подвалы могут быть как двухъярусными (в этом случае в верхнем ряду значатся более важные партнеры), так и состоящими из одного яруса.</w:t>
      </w:r>
    </w:p>
    <w:p w:rsidR="00F34ACE" w:rsidRPr="00E30445" w:rsidRDefault="00CD1C40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noProof/>
          <w:spacing w:val="5"/>
          <w:sz w:val="28"/>
          <w:szCs w:val="28"/>
        </w:rPr>
        <w:pict>
          <v:shape id="_x0000_s1029" type="#_x0000_t32" style="position:absolute;left:0;text-align:left;margin-left:54.8pt;margin-top:-13.75pt;width:1.5pt;height:840.75pt;flip:x;z-index:251660288" o:connectortype="straight"/>
        </w:pict>
      </w: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Резюмируем: На вашей афише обязательно должен находиться «</w:t>
      </w:r>
      <w:proofErr w:type="gramStart"/>
      <w:r w:rsidRPr="00E30445">
        <w:rPr>
          <w:spacing w:val="5"/>
          <w:sz w:val="28"/>
          <w:szCs w:val="28"/>
        </w:rPr>
        <w:t>ай-стоппер</w:t>
      </w:r>
      <w:proofErr w:type="gramEnd"/>
      <w:r w:rsidRPr="00E30445">
        <w:rPr>
          <w:spacing w:val="5"/>
          <w:sz w:val="28"/>
          <w:szCs w:val="28"/>
        </w:rPr>
        <w:t>», который остановит проходящего мимо человека. Также на афише должны располагаться ответы на вопросы «Что?», «Где?», «Когда», которые оформлены читабельным образом и подвал партнеров.</w:t>
      </w:r>
    </w:p>
    <w:p w:rsidR="00F34ACE" w:rsidRPr="00E30445" w:rsidRDefault="00F34ACE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Это основные составные элементы рекламного плаката в частности и наружной рекламы в целом. Отдельно хочется сказать еще о нескольких правилах, выгодно отличающих хорошую рекламную афишу.</w:t>
      </w:r>
    </w:p>
    <w:p w:rsidR="00F34ACE" w:rsidRDefault="00F34ACE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</w:p>
    <w:p w:rsidR="00CD1C40" w:rsidRDefault="00CD1C40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</w:p>
    <w:p w:rsidR="00CD1C40" w:rsidRPr="00E30445" w:rsidRDefault="00CD1C40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bookmarkStart w:id="0" w:name="_GoBack"/>
      <w:bookmarkEnd w:id="0"/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b/>
          <w:bCs/>
          <w:spacing w:val="5"/>
          <w:sz w:val="28"/>
          <w:szCs w:val="28"/>
          <w:bdr w:val="none" w:sz="0" w:space="0" w:color="auto" w:frame="1"/>
        </w:rPr>
        <w:lastRenderedPageBreak/>
        <w:t>Цвет</w:t>
      </w: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При больших размерах и расстояниях в рекламном плакате отчетливее проявляется и влияние цветовых комбинаций на кажущийся размер и читабельность. Цвета должны быть как можно более сочными и яркими, чтобы сразу бросаться в глаза, привлекать внимание. Причем, по мнению специалистов, цветовой контраст должен быть как можно более явным.</w:t>
      </w:r>
      <w:r w:rsidRPr="00E30445">
        <w:rPr>
          <w:spacing w:val="5"/>
          <w:sz w:val="28"/>
          <w:szCs w:val="28"/>
        </w:rPr>
        <w:br/>
      </w:r>
      <w:r w:rsidRPr="00E30445">
        <w:rPr>
          <w:spacing w:val="5"/>
          <w:sz w:val="28"/>
          <w:szCs w:val="28"/>
        </w:rPr>
        <w:br/>
        <w:t>А теперь немного </w:t>
      </w:r>
      <w:r w:rsidRPr="00E30445">
        <w:rPr>
          <w:b/>
          <w:bCs/>
          <w:spacing w:val="5"/>
          <w:sz w:val="28"/>
          <w:szCs w:val="28"/>
          <w:bdr w:val="none" w:sz="0" w:space="0" w:color="auto" w:frame="1"/>
        </w:rPr>
        <w:t>заветных правил</w:t>
      </w:r>
      <w:r w:rsidRPr="00E30445">
        <w:rPr>
          <w:spacing w:val="5"/>
          <w:sz w:val="28"/>
          <w:szCs w:val="28"/>
        </w:rPr>
        <w:t>, о которых также нельзя забывать.</w:t>
      </w: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b/>
          <w:bCs/>
          <w:spacing w:val="5"/>
          <w:sz w:val="28"/>
          <w:szCs w:val="28"/>
          <w:bdr w:val="none" w:sz="0" w:space="0" w:color="auto" w:frame="1"/>
        </w:rPr>
        <w:t>Правило трех секунд</w:t>
      </w: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 xml:space="preserve">Суть правила “трех секунд” заключается в том, что воздействие на человека в условиях открытого пространства особенно эффективно в течение трех секунд. Мастера рекламного дела, приступая к разработке дизайна наружной рекламы, за основу берут именно этот постулат. Почему же это особенно важно именно для наружной рекламы и афиши в частности? Потому что на улице человек не имеет возможности спокойно и размеренно знакомиться с информацией, как он это делает, листая журнал. Человек не может вернуться назад и еще раз проштудировать рекламное сообщение. У человека на улице есть только три секунды, чтобы получить информацию о вашем мероприятии, а у вас, соответственно, только три секунды, чтобы сообщить ему ее. В вузах, в которых ведется активная воспитательная работа, </w:t>
      </w:r>
      <w:proofErr w:type="gramStart"/>
      <w:r w:rsidRPr="00E30445">
        <w:rPr>
          <w:spacing w:val="5"/>
          <w:sz w:val="28"/>
          <w:szCs w:val="28"/>
        </w:rPr>
        <w:t>проводятся много</w:t>
      </w:r>
      <w:proofErr w:type="gramEnd"/>
      <w:r w:rsidRPr="00E30445">
        <w:rPr>
          <w:spacing w:val="5"/>
          <w:sz w:val="28"/>
          <w:szCs w:val="28"/>
        </w:rPr>
        <w:t xml:space="preserve"> различных мероприятий это особенно актуально.</w:t>
      </w: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Какие можно сделать выводы? Реклама должна быть простой для восприятия, краткой и содержательной. А к тому же еще и настолько яркой, чтобы привлечь внимание потенциальной аудитории. Не стоит использовать сложные изображения с зашифрованной в них рекламной информацией. Максимально просто и максимально информативно.</w:t>
      </w:r>
    </w:p>
    <w:p w:rsidR="00F34ACE" w:rsidRPr="00E30445" w:rsidRDefault="00F34ACE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b/>
          <w:bCs/>
          <w:spacing w:val="5"/>
          <w:sz w:val="28"/>
          <w:szCs w:val="28"/>
          <w:bdr w:val="none" w:sz="0" w:space="0" w:color="auto" w:frame="1"/>
        </w:rPr>
        <w:t>Правило нечетного числа и "воздуха"</w:t>
      </w: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Правило говорит о том, что любая работа будет более привлекательной, если:</w:t>
      </w:r>
    </w:p>
    <w:p w:rsidR="006F2FA2" w:rsidRPr="00E30445" w:rsidRDefault="00CD1C40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noProof/>
          <w:spacing w:val="5"/>
          <w:sz w:val="28"/>
          <w:szCs w:val="28"/>
        </w:rPr>
        <w:pict>
          <v:shape id="_x0000_s1030" type="#_x0000_t32" style="position:absolute;left:0;text-align:left;margin-left:53.3pt;margin-top:-16.3pt;width:1.5pt;height:840.75pt;flip:x;z-index:251661312" o:connectortype="straight"/>
        </w:pict>
      </w:r>
      <w:r w:rsidR="006F2FA2" w:rsidRPr="00E30445">
        <w:rPr>
          <w:spacing w:val="5"/>
          <w:sz w:val="28"/>
          <w:szCs w:val="28"/>
        </w:rPr>
        <w:t>a) она изображает нечетное количество объектов,</w:t>
      </w:r>
      <w:r w:rsidR="006F2FA2" w:rsidRPr="00E30445">
        <w:rPr>
          <w:spacing w:val="5"/>
          <w:sz w:val="28"/>
          <w:szCs w:val="28"/>
        </w:rPr>
        <w:br/>
        <w:t>b) на картинке есть свободное пространство — так называемый "воздух", который позволяет глазам "дышать".</w:t>
      </w:r>
      <w:r w:rsidR="006F2FA2" w:rsidRPr="00E30445">
        <w:rPr>
          <w:spacing w:val="5"/>
          <w:sz w:val="28"/>
          <w:szCs w:val="28"/>
        </w:rPr>
        <w:br/>
      </w: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proofErr w:type="gramStart"/>
      <w:r w:rsidRPr="00E30445">
        <w:rPr>
          <w:spacing w:val="5"/>
          <w:sz w:val="28"/>
          <w:szCs w:val="28"/>
        </w:rPr>
        <w:t xml:space="preserve">Разработка эффективного постера кардинально отличается от создания программки или </w:t>
      </w:r>
      <w:proofErr w:type="spellStart"/>
      <w:r w:rsidRPr="00E30445">
        <w:rPr>
          <w:spacing w:val="5"/>
          <w:sz w:val="28"/>
          <w:szCs w:val="28"/>
        </w:rPr>
        <w:t>флаера</w:t>
      </w:r>
      <w:proofErr w:type="spellEnd"/>
      <w:r w:rsidRPr="00E30445">
        <w:rPr>
          <w:spacing w:val="5"/>
          <w:sz w:val="28"/>
          <w:szCs w:val="28"/>
        </w:rPr>
        <w:t>.</w:t>
      </w:r>
      <w:proofErr w:type="gramEnd"/>
      <w:r w:rsidRPr="00E30445">
        <w:rPr>
          <w:spacing w:val="5"/>
          <w:sz w:val="28"/>
          <w:szCs w:val="28"/>
        </w:rPr>
        <w:t xml:space="preserve"> Чтобы захватить внимание аудитории с другой стороны улицы, надо быть уверенным в том, что послание постера — чёткое и понятное.</w:t>
      </w:r>
    </w:p>
    <w:p w:rsidR="00F34ACE" w:rsidRPr="00E30445" w:rsidRDefault="00F34ACE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</w:p>
    <w:p w:rsidR="00F11130" w:rsidRPr="00E30445" w:rsidRDefault="00F11130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Теперь давайте еще раз пройдемся кратко по пунктикам</w:t>
      </w:r>
    </w:p>
    <w:p w:rsidR="00F34ACE" w:rsidRPr="00E30445" w:rsidRDefault="00F34ACE" w:rsidP="00E30445">
      <w:pPr>
        <w:pStyle w:val="a4"/>
        <w:spacing w:before="0" w:beforeAutospacing="0" w:after="0" w:afterAutospacing="0"/>
        <w:ind w:left="1418"/>
        <w:textAlignment w:val="baseline"/>
        <w:rPr>
          <w:b/>
          <w:spacing w:val="5"/>
          <w:sz w:val="28"/>
          <w:szCs w:val="28"/>
        </w:rPr>
      </w:pP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b/>
          <w:spacing w:val="5"/>
          <w:sz w:val="28"/>
          <w:szCs w:val="28"/>
        </w:rPr>
      </w:pPr>
      <w:r w:rsidRPr="00E30445">
        <w:rPr>
          <w:b/>
          <w:spacing w:val="5"/>
          <w:sz w:val="28"/>
          <w:szCs w:val="28"/>
          <w:bdr w:val="none" w:sz="0" w:space="0" w:color="auto" w:frame="1"/>
        </w:rPr>
        <w:t>Композиция</w:t>
      </w:r>
    </w:p>
    <w:p w:rsidR="00F34ACE" w:rsidRPr="00E30445" w:rsidRDefault="006F2FA2" w:rsidP="00E30445">
      <w:pPr>
        <w:pStyle w:val="a4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Нет беспорядку! Зритель не будет тратить время на расшифровку беспорядочных элементов.</w:t>
      </w:r>
    </w:p>
    <w:p w:rsidR="00F34ACE" w:rsidRPr="00E30445" w:rsidRDefault="006F2FA2" w:rsidP="00E30445">
      <w:pPr>
        <w:pStyle w:val="a4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Дизайн афиши должен соответствовать естественному движению глаза.</w:t>
      </w:r>
    </w:p>
    <w:p w:rsidR="00F34ACE" w:rsidRPr="00E30445" w:rsidRDefault="006F2FA2" w:rsidP="00E30445">
      <w:pPr>
        <w:pStyle w:val="a4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На постере должен быть «воздух». Белое пространство даст глазу отдохнуть между чтением графики и текста.</w:t>
      </w:r>
    </w:p>
    <w:p w:rsidR="00F34ACE" w:rsidRPr="00E30445" w:rsidRDefault="00F34ACE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b/>
          <w:spacing w:val="5"/>
          <w:sz w:val="28"/>
          <w:szCs w:val="28"/>
        </w:rPr>
      </w:pPr>
      <w:r w:rsidRPr="00E30445">
        <w:rPr>
          <w:b/>
          <w:spacing w:val="5"/>
          <w:sz w:val="28"/>
          <w:szCs w:val="28"/>
          <w:bdr w:val="none" w:sz="0" w:space="0" w:color="auto" w:frame="1"/>
        </w:rPr>
        <w:lastRenderedPageBreak/>
        <w:t>Цвета</w:t>
      </w:r>
    </w:p>
    <w:p w:rsidR="00F34ACE" w:rsidRPr="00E30445" w:rsidRDefault="006F2FA2" w:rsidP="00E30445">
      <w:pPr>
        <w:pStyle w:val="a4"/>
        <w:numPr>
          <w:ilvl w:val="0"/>
          <w:numId w:val="4"/>
        </w:numPr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Используйте яркие цвета. Ничто так не цепляет глаз, как яркие вещи.</w:t>
      </w:r>
    </w:p>
    <w:p w:rsidR="006F2FA2" w:rsidRPr="00E30445" w:rsidRDefault="006F2FA2" w:rsidP="00E30445">
      <w:pPr>
        <w:pStyle w:val="a4"/>
        <w:numPr>
          <w:ilvl w:val="0"/>
          <w:numId w:val="4"/>
        </w:numPr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Используйте контрастные цвета. Контраст делает удобным чтение постера.</w:t>
      </w:r>
    </w:p>
    <w:p w:rsidR="00F34ACE" w:rsidRPr="00E30445" w:rsidRDefault="00F34ACE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b/>
          <w:spacing w:val="5"/>
          <w:sz w:val="28"/>
          <w:szCs w:val="28"/>
        </w:rPr>
      </w:pPr>
      <w:r w:rsidRPr="00E30445">
        <w:rPr>
          <w:b/>
          <w:spacing w:val="5"/>
          <w:sz w:val="28"/>
          <w:szCs w:val="28"/>
          <w:bdr w:val="none" w:sz="0" w:space="0" w:color="auto" w:frame="1"/>
        </w:rPr>
        <w:t>Текст</w:t>
      </w:r>
    </w:p>
    <w:p w:rsidR="00F34ACE" w:rsidRPr="00E30445" w:rsidRDefault="006F2FA2" w:rsidP="00E30445">
      <w:pPr>
        <w:pStyle w:val="a4"/>
        <w:numPr>
          <w:ilvl w:val="0"/>
          <w:numId w:val="5"/>
        </w:numPr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Держите текст в одном блоке, не разбрасывайте его по всему постеру!</w:t>
      </w:r>
    </w:p>
    <w:p w:rsidR="00F34ACE" w:rsidRPr="00E30445" w:rsidRDefault="006F2FA2" w:rsidP="00E30445">
      <w:pPr>
        <w:pStyle w:val="a4"/>
        <w:numPr>
          <w:ilvl w:val="0"/>
          <w:numId w:val="5"/>
        </w:numPr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Банально, но текст должен быть броским. Он должен звенеть в ушах еще долго после прочтения.</w:t>
      </w:r>
    </w:p>
    <w:p w:rsidR="00F34ACE" w:rsidRPr="00E30445" w:rsidRDefault="006F2FA2" w:rsidP="00E30445">
      <w:pPr>
        <w:pStyle w:val="a4"/>
        <w:numPr>
          <w:ilvl w:val="0"/>
          <w:numId w:val="5"/>
        </w:numPr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Не более двух семей</w:t>
      </w:r>
      <w:proofErr w:type="gramStart"/>
      <w:r w:rsidRPr="00E30445">
        <w:rPr>
          <w:spacing w:val="5"/>
          <w:sz w:val="28"/>
          <w:szCs w:val="28"/>
        </w:rPr>
        <w:t>ств шр</w:t>
      </w:r>
      <w:proofErr w:type="gramEnd"/>
      <w:r w:rsidRPr="00E30445">
        <w:rPr>
          <w:spacing w:val="5"/>
          <w:sz w:val="28"/>
          <w:szCs w:val="28"/>
        </w:rPr>
        <w:t>ифтов. Один — для заголовка, второй — для текста. Много шрифтов сделают постер загроможденным.</w:t>
      </w:r>
    </w:p>
    <w:p w:rsidR="006F2FA2" w:rsidRPr="00E30445" w:rsidRDefault="006F2FA2" w:rsidP="00E30445">
      <w:pPr>
        <w:pStyle w:val="a4"/>
        <w:numPr>
          <w:ilvl w:val="0"/>
          <w:numId w:val="5"/>
        </w:numPr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Шрифты для постера должны быть очень легко читаемыми с расстояния (особенно в заголовке).</w:t>
      </w:r>
    </w:p>
    <w:p w:rsidR="00F34ACE" w:rsidRPr="00E30445" w:rsidRDefault="00F34ACE" w:rsidP="00E30445">
      <w:pPr>
        <w:pStyle w:val="a4"/>
        <w:spacing w:before="0" w:beforeAutospacing="0" w:after="0" w:afterAutospacing="0"/>
        <w:ind w:left="1418"/>
        <w:textAlignment w:val="baseline"/>
        <w:rPr>
          <w:b/>
          <w:spacing w:val="5"/>
          <w:sz w:val="28"/>
          <w:szCs w:val="28"/>
        </w:rPr>
      </w:pP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b/>
          <w:spacing w:val="5"/>
          <w:sz w:val="28"/>
          <w:szCs w:val="28"/>
        </w:rPr>
      </w:pPr>
      <w:r w:rsidRPr="00E30445">
        <w:rPr>
          <w:b/>
          <w:spacing w:val="5"/>
          <w:sz w:val="28"/>
          <w:szCs w:val="28"/>
          <w:bdr w:val="none" w:sz="0" w:space="0" w:color="auto" w:frame="1"/>
        </w:rPr>
        <w:t>Графика</w:t>
      </w:r>
    </w:p>
    <w:p w:rsidR="00F34ACE" w:rsidRPr="00E30445" w:rsidRDefault="006F2FA2" w:rsidP="00E30445">
      <w:pPr>
        <w:pStyle w:val="a4"/>
        <w:numPr>
          <w:ilvl w:val="0"/>
          <w:numId w:val="6"/>
        </w:numPr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Все изображения афиши должны быть логически объединены. </w:t>
      </w:r>
    </w:p>
    <w:p w:rsidR="00F34ACE" w:rsidRPr="00E30445" w:rsidRDefault="006F2FA2" w:rsidP="00E30445">
      <w:pPr>
        <w:pStyle w:val="a4"/>
        <w:numPr>
          <w:ilvl w:val="0"/>
          <w:numId w:val="6"/>
        </w:numPr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Изображения должны быть крупными, узнаваемыми издалека.</w:t>
      </w:r>
    </w:p>
    <w:p w:rsidR="00F34ACE" w:rsidRPr="00E30445" w:rsidRDefault="006F2FA2" w:rsidP="00E30445">
      <w:pPr>
        <w:pStyle w:val="a4"/>
        <w:numPr>
          <w:ilvl w:val="0"/>
          <w:numId w:val="6"/>
        </w:numPr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Убедитесь, что графика пересекается с текстовым сообщением. Плохо, если будет казаться, что постер делали два разных человека.</w:t>
      </w:r>
    </w:p>
    <w:p w:rsidR="00F34ACE" w:rsidRPr="00E30445" w:rsidRDefault="006F2FA2" w:rsidP="00E30445">
      <w:pPr>
        <w:pStyle w:val="a4"/>
        <w:numPr>
          <w:ilvl w:val="0"/>
          <w:numId w:val="6"/>
        </w:numPr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Не используйте неоднозначные образы. Графика должна передавать сообщение плаката и только его.</w:t>
      </w:r>
    </w:p>
    <w:p w:rsidR="00F34ACE" w:rsidRPr="00E30445" w:rsidRDefault="00CD1C40" w:rsidP="00E30445">
      <w:pPr>
        <w:pStyle w:val="a4"/>
        <w:numPr>
          <w:ilvl w:val="0"/>
          <w:numId w:val="6"/>
        </w:numPr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noProof/>
          <w:spacing w:val="5"/>
          <w:sz w:val="28"/>
          <w:szCs w:val="28"/>
        </w:rPr>
        <w:pict>
          <v:shape id="_x0000_s1032" type="#_x0000_t32" style="position:absolute;left:0;text-align:left;margin-left:50.3pt;margin-top:-14.2pt;width:1.5pt;height:840.75pt;flip:x;z-index:251663360" o:connectortype="straight"/>
        </w:pict>
      </w:r>
      <w:r w:rsidR="006F2FA2" w:rsidRPr="00E30445">
        <w:rPr>
          <w:spacing w:val="5"/>
          <w:sz w:val="28"/>
          <w:szCs w:val="28"/>
        </w:rPr>
        <w:t>Исключите слишком много графических элементов. Границы, тени, текстуры — всё это нормально, только если без фанатизма. Эти элементы должны дополнять основное изображение и текст, а не заслонять их.</w:t>
      </w:r>
    </w:p>
    <w:p w:rsidR="006F2FA2" w:rsidRPr="00E30445" w:rsidRDefault="006F2FA2" w:rsidP="00E30445">
      <w:pPr>
        <w:pStyle w:val="a4"/>
        <w:numPr>
          <w:ilvl w:val="0"/>
          <w:numId w:val="6"/>
        </w:numPr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 xml:space="preserve">Помните — это будет крупно! Работайте только с изображениями хорошего разрешения. Нехорошо, если на постере картинка будет </w:t>
      </w:r>
      <w:proofErr w:type="spellStart"/>
      <w:r w:rsidRPr="00E30445">
        <w:rPr>
          <w:spacing w:val="5"/>
          <w:sz w:val="28"/>
          <w:szCs w:val="28"/>
        </w:rPr>
        <w:t>блюрить</w:t>
      </w:r>
      <w:proofErr w:type="spellEnd"/>
      <w:r w:rsidRPr="00E30445">
        <w:rPr>
          <w:spacing w:val="5"/>
          <w:sz w:val="28"/>
          <w:szCs w:val="28"/>
        </w:rPr>
        <w:t xml:space="preserve"> (пиксели). То есть, прикрепив фотографию, скаченную из «</w:t>
      </w:r>
      <w:proofErr w:type="spellStart"/>
      <w:r w:rsidRPr="00E30445">
        <w:rPr>
          <w:spacing w:val="5"/>
          <w:sz w:val="28"/>
          <w:szCs w:val="28"/>
        </w:rPr>
        <w:t>ВКонтакте</w:t>
      </w:r>
      <w:proofErr w:type="spellEnd"/>
      <w:r w:rsidRPr="00E30445">
        <w:rPr>
          <w:spacing w:val="5"/>
          <w:sz w:val="28"/>
          <w:szCs w:val="28"/>
        </w:rPr>
        <w:t>» вы не сможете ее использовать в том объеме, который бы вас устроил. Постарайтесь связаться с автором снимка и запросите оригинал.</w:t>
      </w:r>
    </w:p>
    <w:p w:rsidR="00712705" w:rsidRPr="00E30445" w:rsidRDefault="00712705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</w:p>
    <w:p w:rsidR="00712705" w:rsidRPr="00E30445" w:rsidRDefault="00712705" w:rsidP="00E30445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касается моих «нет»:</w:t>
      </w:r>
    </w:p>
    <w:p w:rsidR="00712705" w:rsidRPr="00E30445" w:rsidRDefault="00712705" w:rsidP="00E30445">
      <w:pPr>
        <w:numPr>
          <w:ilvl w:val="0"/>
          <w:numId w:val="13"/>
        </w:numPr>
        <w:spacing w:after="0" w:line="240" w:lineRule="auto"/>
        <w:ind w:left="141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Дезигнер</w:t>
      </w:r>
      <w:proofErr w:type="spellEnd"/>
      <w:r w:rsidRPr="00E3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волшебной стране шрифтов. </w:t>
      </w:r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понимаем, что вы купаетесь в типографической роскоши, но для этого не обязательно использовать в одной работе все имеющиеся на вашем компьютере шрифты. Пожалуйста, не надо возвращаться к 2003 году, где главным козырем был </w:t>
      </w:r>
      <w:proofErr w:type="spellStart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WordArt</w:t>
      </w:r>
      <w:proofErr w:type="spellEnd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ещё одна вещь (конечно, дело вкуса, люди разные бывают, некоторые даже печёнку едят) - в 2019 году, кажется, можно уже перестать использовать “</w:t>
      </w:r>
      <w:proofErr w:type="spellStart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Comic</w:t>
      </w:r>
      <w:proofErr w:type="spellEnd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Sans</w:t>
      </w:r>
      <w:proofErr w:type="spellEnd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Impact</w:t>
      </w:r>
      <w:proofErr w:type="spellEnd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«</w:t>
      </w:r>
      <w:proofErr w:type="spellStart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Lobster</w:t>
      </w:r>
      <w:proofErr w:type="spellEnd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Jokerman</w:t>
      </w:r>
      <w:proofErr w:type="spellEnd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прочее исчадье стандартных шрифтов.</w:t>
      </w:r>
    </w:p>
    <w:p w:rsidR="00712705" w:rsidRPr="00E30445" w:rsidRDefault="00712705" w:rsidP="00E30445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«Надо добавить пару миллионов эффектов, чтобы смотрелось стильно, </w:t>
      </w:r>
      <w:proofErr w:type="spellStart"/>
      <w:r w:rsidRPr="00E3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яренько</w:t>
      </w:r>
      <w:proofErr w:type="spellEnd"/>
      <w:r w:rsidRPr="00E3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3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молодёжно</w:t>
      </w:r>
      <w:proofErr w:type="spellEnd"/>
      <w:r w:rsidRPr="00E3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3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бахато</w:t>
      </w:r>
      <w:proofErr w:type="spellEnd"/>
      <w:r w:rsidRPr="00E3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надо, пожалуйста... </w:t>
      </w:r>
      <w:proofErr w:type="spellStart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Бахато</w:t>
      </w:r>
      <w:proofErr w:type="spellEnd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 без наложения градиентов, свечений, теней, обводок, текстур и прочих сливок нулевых. Опять же, чтобы текст было видно на картинке, не обязательно делать неоновую обводку, чёрную тень и размещать его на однотонном прямоугольнике, который </w:t>
      </w:r>
      <w:proofErr w:type="gramStart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влепили</w:t>
      </w:r>
      <w:proofErr w:type="gramEnd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посреди картинки/фотографии. Такая же ситуация с логотипами, картинками, фотографиями, которые вам нужно вставить в общую композицию. Короче говоря, просто вспомни те открытки, которые тебе </w:t>
      </w:r>
      <w:proofErr w:type="gramStart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присылает тётя Вера в </w:t>
      </w:r>
      <w:proofErr w:type="spellStart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вотсап</w:t>
      </w:r>
      <w:proofErr w:type="spellEnd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делай</w:t>
      </w:r>
      <w:proofErr w:type="gramEnd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так..</w:t>
      </w:r>
    </w:p>
    <w:p w:rsidR="00712705" w:rsidRPr="00E30445" w:rsidRDefault="00712705" w:rsidP="00E30445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Pr="00E3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Стиль неистового родео.</w:t>
      </w:r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та ситуация, когда из фотографий вырезается инструментом «лассо» какой-то объект, человек и пр. Иногда это выглядит нормально (очень редко), но в основном это выглядит так:</w:t>
      </w:r>
    </w:p>
    <w:p w:rsidR="00712705" w:rsidRPr="00E30445" w:rsidRDefault="00712705" w:rsidP="00E30445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Наверное, можно ещё много чего вспомнить, но, если обобщить основные моменты, то можно сказать так: лучше, чтобы было немного пусто или скучновато, чем так, как будто вы собрали все сокровища жителей </w:t>
      </w:r>
      <w:proofErr w:type="spellStart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Дягилево</w:t>
      </w:r>
      <w:proofErr w:type="spellEnd"/>
      <w:r w:rsidRPr="00E30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это уже не совет, а лично мой «пунктик».</w:t>
      </w:r>
    </w:p>
    <w:p w:rsidR="00F34ACE" w:rsidRPr="00E30445" w:rsidRDefault="00F34ACE" w:rsidP="00E30445">
      <w:pPr>
        <w:pStyle w:val="a4"/>
        <w:spacing w:before="0" w:beforeAutospacing="0" w:after="0" w:afterAutospacing="0"/>
        <w:ind w:left="1418"/>
        <w:textAlignment w:val="baseline"/>
        <w:rPr>
          <w:spacing w:val="5"/>
          <w:sz w:val="28"/>
          <w:szCs w:val="28"/>
        </w:rPr>
      </w:pPr>
    </w:p>
    <w:p w:rsidR="006F2FA2" w:rsidRPr="00E30445" w:rsidRDefault="006F2FA2" w:rsidP="00E30445">
      <w:pPr>
        <w:pStyle w:val="a4"/>
        <w:spacing w:before="0" w:beforeAutospacing="0" w:after="0" w:afterAutospacing="0"/>
        <w:ind w:left="1418"/>
        <w:textAlignment w:val="baseline"/>
        <w:rPr>
          <w:b/>
          <w:spacing w:val="5"/>
          <w:sz w:val="28"/>
          <w:szCs w:val="28"/>
        </w:rPr>
      </w:pPr>
      <w:r w:rsidRPr="00E30445">
        <w:rPr>
          <w:b/>
          <w:spacing w:val="5"/>
          <w:sz w:val="28"/>
          <w:szCs w:val="28"/>
          <w:bdr w:val="none" w:sz="0" w:space="0" w:color="auto" w:frame="1"/>
        </w:rPr>
        <w:t>Когда всё готово</w:t>
      </w:r>
    </w:p>
    <w:p w:rsidR="00F34ACE" w:rsidRPr="00E30445" w:rsidRDefault="006F2FA2" w:rsidP="00E30445">
      <w:pPr>
        <w:pStyle w:val="a4"/>
        <w:numPr>
          <w:ilvl w:val="0"/>
          <w:numId w:val="7"/>
        </w:numPr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Сделайте один тестовый образец. Распечатайте на листах А3 и проанализируйте. Посмотрите на это с трех метров.</w:t>
      </w:r>
    </w:p>
    <w:p w:rsidR="00F34ACE" w:rsidRPr="00E30445" w:rsidRDefault="006F2FA2" w:rsidP="00E30445">
      <w:pPr>
        <w:pStyle w:val="a4"/>
        <w:numPr>
          <w:ilvl w:val="0"/>
          <w:numId w:val="7"/>
        </w:numPr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А завтра посмотрите еще раз. Не «замыленный» взгляд увидит очевидные ошибки, не замеченные при работе.</w:t>
      </w:r>
    </w:p>
    <w:p w:rsidR="006F2FA2" w:rsidRPr="00E30445" w:rsidRDefault="006F2FA2" w:rsidP="00E30445">
      <w:pPr>
        <w:pStyle w:val="a4"/>
        <w:numPr>
          <w:ilvl w:val="0"/>
          <w:numId w:val="7"/>
        </w:numPr>
        <w:spacing w:before="0" w:beforeAutospacing="0" w:after="0" w:afterAutospacing="0"/>
        <w:ind w:left="1418" w:firstLine="0"/>
        <w:textAlignment w:val="baseline"/>
        <w:rPr>
          <w:spacing w:val="5"/>
          <w:sz w:val="28"/>
          <w:szCs w:val="28"/>
        </w:rPr>
      </w:pPr>
      <w:r w:rsidRPr="00E30445">
        <w:rPr>
          <w:spacing w:val="5"/>
          <w:sz w:val="28"/>
          <w:szCs w:val="28"/>
        </w:rPr>
        <w:t>И печатайте на хорошем принтере. Качественная печать — это последний штрих к качественному дизайну.</w:t>
      </w:r>
    </w:p>
    <w:p w:rsidR="001846A2" w:rsidRPr="00E30445" w:rsidRDefault="00CD1C40" w:rsidP="00E3044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30445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47.3pt;margin-top:-20.1pt;width:1.5pt;height:840.75pt;flip:x;z-index:251662336" o:connectortype="straight"/>
        </w:pict>
      </w:r>
    </w:p>
    <w:p w:rsidR="008A7DE3" w:rsidRPr="00E30445" w:rsidRDefault="008A7DE3" w:rsidP="00E3044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8A7DE3" w:rsidRPr="00E30445" w:rsidRDefault="008A7DE3" w:rsidP="00E30445">
      <w:pPr>
        <w:spacing w:after="0" w:line="240" w:lineRule="auto"/>
        <w:ind w:left="141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04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бесплатный конструктор графики </w:t>
      </w:r>
      <w:hyperlink r:id="rId6" w:tgtFrame="_blank" w:history="1">
        <w:r w:rsidRPr="00E30445">
          <w:rPr>
            <w:rStyle w:val="a7"/>
            <w:rFonts w:ascii="Times New Roman" w:hAnsi="Times New Roman" w:cs="Times New Roman"/>
            <w:color w:val="69C0DF"/>
            <w:sz w:val="28"/>
            <w:szCs w:val="28"/>
            <w:shd w:val="clear" w:color="auto" w:fill="FFFFFF"/>
          </w:rPr>
          <w:t>Canva.com</w:t>
        </w:r>
      </w:hyperlink>
      <w:r w:rsidRPr="00E304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 помощью него можно делать абсолютно любые </w:t>
      </w:r>
      <w:proofErr w:type="gramStart"/>
      <w:r w:rsidRPr="00E304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дизайн-макеты</w:t>
      </w:r>
      <w:proofErr w:type="gramEnd"/>
      <w:r w:rsidRPr="00E304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Например, оформлять социальные сети, баннеры для контекстной рекламы или блога, </w:t>
      </w:r>
      <w:proofErr w:type="spellStart"/>
      <w:r w:rsidRPr="00E304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флаеры</w:t>
      </w:r>
      <w:proofErr w:type="spellEnd"/>
      <w:r w:rsidRPr="00E304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визитки, плакаты, создавать </w:t>
      </w:r>
      <w:proofErr w:type="gramStart"/>
      <w:r w:rsidRPr="00E304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прикольную</w:t>
      </w:r>
      <w:proofErr w:type="gramEnd"/>
      <w:r w:rsidRPr="00E304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304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инфографику</w:t>
      </w:r>
      <w:proofErr w:type="spellEnd"/>
      <w:r w:rsidRPr="00E304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все, что угодно. Сервис канва работает как конструктор, все элементы перетаскиваются мышкой, что делает его доступным для любого, даже самого неопытного в </w:t>
      </w:r>
      <w:proofErr w:type="gramStart"/>
      <w:r w:rsidRPr="00E304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дизайн-делах</w:t>
      </w:r>
      <w:proofErr w:type="gramEnd"/>
      <w:r w:rsidRPr="00E304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пользователя. С помощью огромного количества шаблонов, вы можете создавать макеты за 10-15 минут.</w:t>
      </w:r>
    </w:p>
    <w:p w:rsidR="008A7DE3" w:rsidRPr="00E30445" w:rsidRDefault="008A7DE3" w:rsidP="00E30445">
      <w:p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 преимуществам </w:t>
      </w:r>
      <w:proofErr w:type="spellStart"/>
      <w:r w:rsidRPr="00E304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Canva</w:t>
      </w:r>
      <w:proofErr w:type="spellEnd"/>
      <w:r w:rsidRPr="00E304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относятся:</w:t>
      </w:r>
    </w:p>
    <w:p w:rsidR="008A7DE3" w:rsidRPr="00E30445" w:rsidRDefault="008A7DE3" w:rsidP="00E30445">
      <w:p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Простота использования.</w:t>
      </w:r>
    </w:p>
    <w:p w:rsidR="008A7DE3" w:rsidRPr="00E30445" w:rsidRDefault="008A7DE3" w:rsidP="00E30445">
      <w:pPr>
        <w:pStyle w:val="a8"/>
        <w:numPr>
          <w:ilvl w:val="0"/>
          <w:numId w:val="11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бесплатных шаблонов страниц, изображений и т.п.</w:t>
      </w:r>
    </w:p>
    <w:p w:rsidR="008A7DE3" w:rsidRPr="00E30445" w:rsidRDefault="008A7DE3" w:rsidP="00E30445">
      <w:pPr>
        <w:pStyle w:val="a8"/>
        <w:numPr>
          <w:ilvl w:val="0"/>
          <w:numId w:val="11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«Защита от </w:t>
      </w:r>
      <w:proofErr w:type="gramStart"/>
      <w:r w:rsidRPr="00E3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дурака</w:t>
      </w:r>
      <w:proofErr w:type="gramEnd"/>
      <w:r w:rsidRPr="00E3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»: система не позволяет сохранить изображение, если вы не завершили работу или допустили серьезную ошибку.</w:t>
      </w:r>
    </w:p>
    <w:p w:rsidR="008A7DE3" w:rsidRPr="00E30445" w:rsidRDefault="008A7DE3" w:rsidP="00E30445">
      <w:pPr>
        <w:pStyle w:val="a8"/>
        <w:numPr>
          <w:ilvl w:val="0"/>
          <w:numId w:val="11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можете сохранять свои работы в форматах </w:t>
      </w:r>
      <w:proofErr w:type="spellStart"/>
      <w:r w:rsidRPr="00E3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png</w:t>
      </w:r>
      <w:proofErr w:type="spellEnd"/>
      <w:r w:rsidRPr="00E3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E3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pdf</w:t>
      </w:r>
      <w:proofErr w:type="spellEnd"/>
      <w:r w:rsidRPr="00E3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Первый подходит для публикации изображений онлайн, а второй можно использовать для изготовления печатной продукции.</w:t>
      </w:r>
    </w:p>
    <w:p w:rsidR="008A7DE3" w:rsidRPr="00E30445" w:rsidRDefault="008A7DE3" w:rsidP="00E30445">
      <w:pPr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Сервис </w:t>
      </w:r>
      <w:proofErr w:type="spellStart"/>
      <w:r w:rsidRPr="00E304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Canva</w:t>
      </w:r>
      <w:proofErr w:type="spellEnd"/>
      <w:r w:rsidRPr="00E304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имеет следующие недостатки:</w:t>
      </w:r>
    </w:p>
    <w:p w:rsidR="008A7DE3" w:rsidRPr="00E30445" w:rsidRDefault="008A7DE3" w:rsidP="00E30445">
      <w:pPr>
        <w:pStyle w:val="a8"/>
        <w:numPr>
          <w:ilvl w:val="0"/>
          <w:numId w:val="12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Ограниченное количество стандартных шаблонов.</w:t>
      </w:r>
    </w:p>
    <w:p w:rsidR="008A7DE3" w:rsidRPr="00E30445" w:rsidRDefault="008A7DE3" w:rsidP="00E30445">
      <w:pPr>
        <w:pStyle w:val="a8"/>
        <w:numPr>
          <w:ilvl w:val="0"/>
          <w:numId w:val="12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не можете менять размер изображения в ходе работы.</w:t>
      </w:r>
    </w:p>
    <w:p w:rsidR="008A7DE3" w:rsidRPr="00E30445" w:rsidRDefault="008A7DE3" w:rsidP="00E30445">
      <w:pPr>
        <w:pStyle w:val="a8"/>
        <w:numPr>
          <w:ilvl w:val="0"/>
          <w:numId w:val="12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0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Отсутствует возможность использовать графические элементы из разных шаблонов.</w:t>
      </w:r>
    </w:p>
    <w:p w:rsidR="008A7DE3" w:rsidRPr="00E30445" w:rsidRDefault="008A7DE3" w:rsidP="00E30445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sectPr w:rsidR="008A7DE3" w:rsidRPr="00E30445" w:rsidSect="00E40A14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8B5"/>
    <w:multiLevelType w:val="multilevel"/>
    <w:tmpl w:val="F79A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340A"/>
    <w:multiLevelType w:val="hybridMultilevel"/>
    <w:tmpl w:val="1DF8FBEC"/>
    <w:lvl w:ilvl="0" w:tplc="FE3A934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C8732D"/>
    <w:multiLevelType w:val="hybridMultilevel"/>
    <w:tmpl w:val="8EA6F266"/>
    <w:lvl w:ilvl="0" w:tplc="FE3A934A">
      <w:start w:val="1"/>
      <w:numFmt w:val="decimal"/>
      <w:lvlText w:val="%1."/>
      <w:lvlJc w:val="left"/>
      <w:pPr>
        <w:ind w:left="330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4" w:hanging="360"/>
      </w:pPr>
    </w:lvl>
    <w:lvl w:ilvl="2" w:tplc="0419001B" w:tentative="1">
      <w:start w:val="1"/>
      <w:numFmt w:val="lowerRoman"/>
      <w:lvlText w:val="%3."/>
      <w:lvlJc w:val="right"/>
      <w:pPr>
        <w:ind w:left="3814" w:hanging="180"/>
      </w:pPr>
    </w:lvl>
    <w:lvl w:ilvl="3" w:tplc="0419000F" w:tentative="1">
      <w:start w:val="1"/>
      <w:numFmt w:val="decimal"/>
      <w:lvlText w:val="%4."/>
      <w:lvlJc w:val="left"/>
      <w:pPr>
        <w:ind w:left="4534" w:hanging="360"/>
      </w:pPr>
    </w:lvl>
    <w:lvl w:ilvl="4" w:tplc="04190019" w:tentative="1">
      <w:start w:val="1"/>
      <w:numFmt w:val="lowerLetter"/>
      <w:lvlText w:val="%5."/>
      <w:lvlJc w:val="left"/>
      <w:pPr>
        <w:ind w:left="5254" w:hanging="360"/>
      </w:pPr>
    </w:lvl>
    <w:lvl w:ilvl="5" w:tplc="0419001B" w:tentative="1">
      <w:start w:val="1"/>
      <w:numFmt w:val="lowerRoman"/>
      <w:lvlText w:val="%6."/>
      <w:lvlJc w:val="right"/>
      <w:pPr>
        <w:ind w:left="5974" w:hanging="180"/>
      </w:pPr>
    </w:lvl>
    <w:lvl w:ilvl="6" w:tplc="0419000F" w:tentative="1">
      <w:start w:val="1"/>
      <w:numFmt w:val="decimal"/>
      <w:lvlText w:val="%7."/>
      <w:lvlJc w:val="left"/>
      <w:pPr>
        <w:ind w:left="6694" w:hanging="360"/>
      </w:pPr>
    </w:lvl>
    <w:lvl w:ilvl="7" w:tplc="04190019" w:tentative="1">
      <w:start w:val="1"/>
      <w:numFmt w:val="lowerLetter"/>
      <w:lvlText w:val="%8."/>
      <w:lvlJc w:val="left"/>
      <w:pPr>
        <w:ind w:left="7414" w:hanging="360"/>
      </w:pPr>
    </w:lvl>
    <w:lvl w:ilvl="8" w:tplc="0419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3">
    <w:nsid w:val="2EE717B3"/>
    <w:multiLevelType w:val="hybridMultilevel"/>
    <w:tmpl w:val="E5BAB26E"/>
    <w:lvl w:ilvl="0" w:tplc="FE3A934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A60C0"/>
    <w:multiLevelType w:val="hybridMultilevel"/>
    <w:tmpl w:val="EA182946"/>
    <w:lvl w:ilvl="0" w:tplc="FE3A934A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A71972"/>
    <w:multiLevelType w:val="multilevel"/>
    <w:tmpl w:val="E170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718AF"/>
    <w:multiLevelType w:val="hybridMultilevel"/>
    <w:tmpl w:val="63644D4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ABA29EA"/>
    <w:multiLevelType w:val="hybridMultilevel"/>
    <w:tmpl w:val="52F2959A"/>
    <w:lvl w:ilvl="0" w:tplc="FE3A934A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065AA"/>
    <w:multiLevelType w:val="hybridMultilevel"/>
    <w:tmpl w:val="EF506C0E"/>
    <w:lvl w:ilvl="0" w:tplc="FE3A934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B1F6F"/>
    <w:multiLevelType w:val="multilevel"/>
    <w:tmpl w:val="17D8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533D0"/>
    <w:multiLevelType w:val="hybridMultilevel"/>
    <w:tmpl w:val="FC48013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6810C33"/>
    <w:multiLevelType w:val="hybridMultilevel"/>
    <w:tmpl w:val="4160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4123D"/>
    <w:multiLevelType w:val="hybridMultilevel"/>
    <w:tmpl w:val="DF72CB2E"/>
    <w:lvl w:ilvl="0" w:tplc="FE3A934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A14"/>
    <w:rsid w:val="00053CA5"/>
    <w:rsid w:val="001D0503"/>
    <w:rsid w:val="00213334"/>
    <w:rsid w:val="002A1E5A"/>
    <w:rsid w:val="002E4F5D"/>
    <w:rsid w:val="0049545F"/>
    <w:rsid w:val="004C3208"/>
    <w:rsid w:val="00502340"/>
    <w:rsid w:val="0060449E"/>
    <w:rsid w:val="00647DF2"/>
    <w:rsid w:val="006F2FA2"/>
    <w:rsid w:val="00712705"/>
    <w:rsid w:val="007567F7"/>
    <w:rsid w:val="00766ABA"/>
    <w:rsid w:val="00822B86"/>
    <w:rsid w:val="0085700C"/>
    <w:rsid w:val="008A7DE3"/>
    <w:rsid w:val="008F2D12"/>
    <w:rsid w:val="00A90BD2"/>
    <w:rsid w:val="00AD6F0F"/>
    <w:rsid w:val="00B058E1"/>
    <w:rsid w:val="00CD1C40"/>
    <w:rsid w:val="00DB2F16"/>
    <w:rsid w:val="00E30445"/>
    <w:rsid w:val="00E40A14"/>
    <w:rsid w:val="00EE7E05"/>
    <w:rsid w:val="00F11130"/>
    <w:rsid w:val="00F3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6"/>
        <o:r id="V:Rule4" type="connector" idref="#_x0000_s1029"/>
        <o:r id="V:Rule5" type="connector" idref="#_x0000_s1032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0F"/>
  </w:style>
  <w:style w:type="paragraph" w:styleId="1">
    <w:name w:val="heading 1"/>
    <w:basedOn w:val="a"/>
    <w:next w:val="a"/>
    <w:link w:val="10"/>
    <w:uiPriority w:val="9"/>
    <w:qFormat/>
    <w:rsid w:val="00AD6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6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D6F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AD6F0F"/>
    <w:rPr>
      <w:b/>
      <w:bCs/>
    </w:rPr>
  </w:style>
  <w:style w:type="paragraph" w:styleId="a4">
    <w:name w:val="Normal (Web)"/>
    <w:basedOn w:val="a"/>
    <w:uiPriority w:val="99"/>
    <w:unhideWhenUsed/>
    <w:rsid w:val="00E4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A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A7DE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A7DE3"/>
    <w:pPr>
      <w:ind w:left="720"/>
      <w:contextualSpacing/>
    </w:pPr>
  </w:style>
  <w:style w:type="paragraph" w:customStyle="1" w:styleId="articledecorationfirst">
    <w:name w:val="article_decoration_first"/>
    <w:basedOn w:val="a"/>
    <w:rsid w:val="0071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0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алдр</dc:creator>
  <cp:lastModifiedBy>Муравьева</cp:lastModifiedBy>
  <cp:revision>11</cp:revision>
  <dcterms:created xsi:type="dcterms:W3CDTF">2019-01-27T16:27:00Z</dcterms:created>
  <dcterms:modified xsi:type="dcterms:W3CDTF">2020-04-08T11:19:00Z</dcterms:modified>
</cp:coreProperties>
</file>