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7" w:rsidRDefault="00D948D7" w:rsidP="00BF3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181F7C">
        <w:rPr>
          <w:rFonts w:ascii="Times New Roman" w:hAnsi="Times New Roman" w:cs="Times New Roman"/>
          <w:sz w:val="28"/>
          <w:szCs w:val="28"/>
        </w:rPr>
        <w:br/>
        <w:t>Центр психолого-педагогической, медицинской и социальной помощи «Родник» муниципального образования – Шиловский муниципальный  район Рязанской области</w:t>
      </w:r>
    </w:p>
    <w:p w:rsidR="00D948D7" w:rsidRDefault="00D948D7" w:rsidP="00D94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8D7" w:rsidRDefault="00D948D7" w:rsidP="00D94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8D7" w:rsidRPr="00181F7C" w:rsidRDefault="00D948D7" w:rsidP="00D948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81F7C">
        <w:rPr>
          <w:rFonts w:ascii="Times New Roman" w:hAnsi="Times New Roman" w:cs="Times New Roman"/>
          <w:sz w:val="28"/>
          <w:szCs w:val="28"/>
        </w:rPr>
        <w:br/>
      </w:r>
      <w:r w:rsidRPr="00181F7C">
        <w:br/>
      </w:r>
      <w:r>
        <w:rPr>
          <w:rFonts w:ascii="Times New Roman" w:hAnsi="Times New Roman" w:cs="Times New Roman"/>
          <w:b/>
          <w:bCs/>
          <w:sz w:val="48"/>
          <w:szCs w:val="48"/>
        </w:rPr>
        <w:t>Занятие</w:t>
      </w:r>
      <w:r w:rsidRPr="00181F7C">
        <w:rPr>
          <w:rFonts w:ascii="Times New Roman" w:hAnsi="Times New Roman" w:cs="Times New Roman"/>
          <w:b/>
          <w:bCs/>
          <w:sz w:val="48"/>
          <w:szCs w:val="48"/>
        </w:rPr>
        <w:t>: «Пейзаж акварелью»</w:t>
      </w:r>
    </w:p>
    <w:p w:rsidR="00D948D7" w:rsidRDefault="00D948D7" w:rsidP="00D948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D7" w:rsidRDefault="00D948D7" w:rsidP="00D948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04D2168" wp14:editId="5A077E3A">
            <wp:extent cx="5940425" cy="3766678"/>
            <wp:effectExtent l="19050" t="0" r="3175" b="0"/>
            <wp:docPr id="1" name="Рисунок 1" descr="C:\Users\мария\Desktop\пейз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ейза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D7" w:rsidRDefault="00D948D7" w:rsidP="00D948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D7" w:rsidRDefault="00D948D7" w:rsidP="00D948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D7" w:rsidRDefault="00D948D7" w:rsidP="00D948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D7" w:rsidRDefault="00BF34D9" w:rsidP="00D948D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  <w:r w:rsidR="00D948D7" w:rsidRPr="00181F7C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D948D7" w:rsidRPr="00181F7C" w:rsidRDefault="00D948D7" w:rsidP="00D94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«Родник»  </w:t>
      </w:r>
      <w:proofErr w:type="spellStart"/>
      <w:r w:rsidRPr="00181F7C">
        <w:rPr>
          <w:rFonts w:ascii="Times New Roman" w:hAnsi="Times New Roman" w:cs="Times New Roman"/>
          <w:bCs/>
          <w:sz w:val="28"/>
          <w:szCs w:val="28"/>
        </w:rPr>
        <w:t>Евтихина</w:t>
      </w:r>
      <w:proofErr w:type="spell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Мария Александровна </w:t>
      </w:r>
    </w:p>
    <w:p w:rsidR="00D948D7" w:rsidRPr="00181F7C" w:rsidRDefault="00D948D7" w:rsidP="00D94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8D7" w:rsidRPr="00181F7C" w:rsidRDefault="00D948D7" w:rsidP="00D948D7">
      <w:pPr>
        <w:rPr>
          <w:rFonts w:ascii="Times New Roman" w:hAnsi="Times New Roman" w:cs="Times New Roman"/>
          <w:sz w:val="28"/>
          <w:szCs w:val="28"/>
        </w:rPr>
      </w:pPr>
    </w:p>
    <w:p w:rsidR="00841196" w:rsidRDefault="00841196" w:rsidP="00841196">
      <w:pPr>
        <w:pStyle w:val="a3"/>
        <w:spacing w:before="0" w:beforeAutospacing="0" w:after="0" w:afterAutospacing="0"/>
      </w:pPr>
    </w:p>
    <w:p w:rsidR="00841196" w:rsidRPr="00524A85" w:rsidRDefault="00524A85" w:rsidP="002E7BAD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  <w:u w:val="single"/>
        </w:rPr>
        <w:lastRenderedPageBreak/>
        <w:t>Тема</w:t>
      </w:r>
      <w:r w:rsidR="00841196" w:rsidRPr="009D65F5">
        <w:rPr>
          <w:b/>
          <w:bCs/>
          <w:sz w:val="28"/>
          <w:szCs w:val="28"/>
        </w:rPr>
        <w:t>:</w:t>
      </w:r>
      <w:r w:rsidR="00841196" w:rsidRPr="009D65F5">
        <w:rPr>
          <w:sz w:val="28"/>
          <w:szCs w:val="28"/>
        </w:rPr>
        <w:t xml:space="preserve">  </w:t>
      </w:r>
      <w:r w:rsidR="00841196" w:rsidRPr="00524A85">
        <w:rPr>
          <w:b/>
          <w:sz w:val="36"/>
          <w:szCs w:val="36"/>
        </w:rPr>
        <w:t>«Пейзаж. Техника акварельной живописи».</w:t>
      </w:r>
    </w:p>
    <w:p w:rsidR="00841196" w:rsidRPr="009D65F5" w:rsidRDefault="00841196" w:rsidP="008411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65F5" w:rsidRDefault="00841196" w:rsidP="002E7BA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D65F5">
        <w:rPr>
          <w:b/>
          <w:bCs/>
          <w:sz w:val="28"/>
          <w:szCs w:val="28"/>
          <w:u w:val="single"/>
        </w:rPr>
        <w:t>Цели занятия:</w:t>
      </w:r>
      <w:r w:rsidRPr="009D65F5">
        <w:rPr>
          <w:sz w:val="28"/>
          <w:szCs w:val="28"/>
        </w:rPr>
        <w:t> </w:t>
      </w:r>
    </w:p>
    <w:p w:rsidR="00841196" w:rsidRPr="009D65F5" w:rsidRDefault="00841196" w:rsidP="009D65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D65F5">
        <w:rPr>
          <w:sz w:val="28"/>
          <w:szCs w:val="28"/>
        </w:rPr>
        <w:t xml:space="preserve">дать представление </w:t>
      </w:r>
      <w:proofErr w:type="gramStart"/>
      <w:r w:rsidRPr="009D65F5">
        <w:rPr>
          <w:sz w:val="28"/>
          <w:szCs w:val="28"/>
        </w:rPr>
        <w:t>о</w:t>
      </w:r>
      <w:proofErr w:type="gramEnd"/>
      <w:r w:rsidRPr="009D65F5">
        <w:rPr>
          <w:sz w:val="28"/>
          <w:szCs w:val="28"/>
        </w:rPr>
        <w:t xml:space="preserve"> истории пейзажной</w:t>
      </w:r>
      <w:r w:rsidR="009D65F5">
        <w:rPr>
          <w:sz w:val="28"/>
          <w:szCs w:val="28"/>
        </w:rPr>
        <w:t xml:space="preserve"> живописи</w:t>
      </w:r>
      <w:r w:rsidRPr="009D65F5">
        <w:rPr>
          <w:sz w:val="28"/>
          <w:szCs w:val="28"/>
        </w:rPr>
        <w:t xml:space="preserve">, расширить представление обучающихся об особенностях акварельной живописи, технике рисования акварелью. Развить у детей способность восприятия </w:t>
      </w:r>
      <w:r w:rsidR="007342BF" w:rsidRPr="009D65F5">
        <w:rPr>
          <w:sz w:val="28"/>
          <w:szCs w:val="28"/>
        </w:rPr>
        <w:t>многообразия</w:t>
      </w:r>
      <w:r w:rsidRPr="009D65F5">
        <w:rPr>
          <w:sz w:val="28"/>
          <w:szCs w:val="28"/>
        </w:rPr>
        <w:t xml:space="preserve"> цветовых оттенков.</w:t>
      </w:r>
    </w:p>
    <w:p w:rsidR="00841196" w:rsidRPr="009D65F5" w:rsidRDefault="00841196" w:rsidP="002E7BAD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D65F5">
        <w:rPr>
          <w:b/>
          <w:bCs/>
          <w:sz w:val="28"/>
          <w:szCs w:val="28"/>
          <w:u w:val="single"/>
        </w:rPr>
        <w:t>Задачи:</w:t>
      </w:r>
    </w:p>
    <w:p w:rsidR="00841196" w:rsidRDefault="009D65F5" w:rsidP="009D65F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41196" w:rsidRPr="009D65F5">
        <w:rPr>
          <w:sz w:val="28"/>
          <w:szCs w:val="28"/>
        </w:rPr>
        <w:t xml:space="preserve">аучить последовательности выполнения пейзажа в данной технике, совершенствовать умения и навыки в работе акварельными красками, создать необходимые комфортные условия для творческой и познавательной деятельности </w:t>
      </w:r>
      <w:proofErr w:type="gramStart"/>
      <w:r w:rsidR="00841196" w:rsidRPr="009D65F5">
        <w:rPr>
          <w:sz w:val="28"/>
          <w:szCs w:val="28"/>
        </w:rPr>
        <w:t>обучающихся</w:t>
      </w:r>
      <w:proofErr w:type="gramEnd"/>
      <w:r w:rsidR="00841196" w:rsidRPr="009D65F5">
        <w:rPr>
          <w:sz w:val="28"/>
          <w:szCs w:val="28"/>
        </w:rPr>
        <w:t>. Освоить технику выполнения акварельной живописи.</w:t>
      </w:r>
    </w:p>
    <w:p w:rsidR="002E7BAD" w:rsidRPr="002E7BAD" w:rsidRDefault="002E7BAD" w:rsidP="002E7BA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2E7BAD">
        <w:rPr>
          <w:b/>
          <w:sz w:val="28"/>
          <w:szCs w:val="28"/>
          <w:u w:val="single"/>
        </w:rPr>
        <w:t>Ход занятия:</w:t>
      </w:r>
    </w:p>
    <w:p w:rsidR="00F15CF0" w:rsidRDefault="00170B64" w:rsidP="00F15CF0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76A">
        <w:rPr>
          <w:rFonts w:ascii="Times New Roman" w:hAnsi="Times New Roman" w:cs="Times New Roman"/>
          <w:sz w:val="28"/>
          <w:szCs w:val="28"/>
          <w:shd w:val="clear" w:color="auto" w:fill="FFFFFF"/>
        </w:rPr>
        <w:t>Само слово «акварель» имеет латинский корень “</w:t>
      </w:r>
      <w:proofErr w:type="spellStart"/>
      <w:r w:rsidRPr="00BC776A">
        <w:rPr>
          <w:rFonts w:ascii="Times New Roman" w:hAnsi="Times New Roman" w:cs="Times New Roman"/>
          <w:sz w:val="28"/>
          <w:szCs w:val="28"/>
          <w:shd w:val="clear" w:color="auto" w:fill="FFFFFF"/>
        </w:rPr>
        <w:t>aqua</w:t>
      </w:r>
      <w:proofErr w:type="spellEnd"/>
      <w:r w:rsidRPr="00BC7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- вода. </w:t>
      </w:r>
    </w:p>
    <w:p w:rsidR="00170B64" w:rsidRPr="00BC776A" w:rsidRDefault="00170B64" w:rsidP="00F15CF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BC776A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главный принцип техники рисования акварелью - это степень увлажнения бумаги. Именно вода дает прозрачность красок, чистоту цвета и позволяет разглядеть фактуру бумаги. </w:t>
      </w:r>
    </w:p>
    <w:p w:rsidR="00841196" w:rsidRPr="009D65F5" w:rsidRDefault="007063BE" w:rsidP="009D65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76A">
        <w:rPr>
          <w:rFonts w:ascii="Times New Roman" w:eastAsia="Times New Roman" w:hAnsi="Times New Roman" w:cs="Times New Roman"/>
          <w:sz w:val="28"/>
          <w:szCs w:val="28"/>
        </w:rPr>
        <w:t>Без сомнения, акварель - одно из уникальнейших средств рисования. Изящную работу, созданную танцем текучей краски с водой, невозможно спутать ни с чем</w:t>
      </w:r>
      <w:r w:rsidR="00A372CA" w:rsidRPr="00BC77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5A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1196" w:rsidRPr="00841196" w:rsidRDefault="00841196" w:rsidP="009D65F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841196">
        <w:rPr>
          <w:color w:val="000000"/>
          <w:sz w:val="28"/>
          <w:szCs w:val="28"/>
        </w:rPr>
        <w:t>На востоке жизнь пейзажа началась гораздо раньше, чем в Европе. Еще в V веке н.э. в Китае был написан первый трактат «Шесть законов живописи». Опираясь на этот трактат, в рамках прописанных там законов и развивалась китайская живопись. С тех пор в ней ничего не изменилось, так как в XIV- XIX веках всякие новшества карались смертной казнью. Не зря говорят, что Восток – дело тонкое. Китайские живописцы тщательно соблюдали традиции своей живописи и сопротивлялись влиянию западных тенденций в живописи пейзажа.</w:t>
      </w:r>
    </w:p>
    <w:p w:rsidR="00841196" w:rsidRPr="00841196" w:rsidRDefault="00841196" w:rsidP="00125D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41196">
        <w:rPr>
          <w:color w:val="000000"/>
          <w:sz w:val="28"/>
          <w:szCs w:val="28"/>
        </w:rPr>
        <w:lastRenderedPageBreak/>
        <w:t xml:space="preserve">На востоке считается, что картина должна отражать дух, а не просто реальность. Знаменитый художник </w:t>
      </w:r>
      <w:proofErr w:type="spellStart"/>
      <w:r w:rsidRPr="00841196">
        <w:rPr>
          <w:color w:val="000000"/>
          <w:sz w:val="28"/>
          <w:szCs w:val="28"/>
        </w:rPr>
        <w:t>Гуа</w:t>
      </w:r>
      <w:proofErr w:type="spellEnd"/>
      <w:r w:rsidRPr="00841196">
        <w:rPr>
          <w:color w:val="000000"/>
          <w:sz w:val="28"/>
          <w:szCs w:val="28"/>
        </w:rPr>
        <w:t xml:space="preserve"> Си сказал: «Одни пейзажи хочется созерцать, в другие входить, а в- третьих остаться навсегда, и они самые лучшие».</w:t>
      </w:r>
    </w:p>
    <w:p w:rsidR="00841196" w:rsidRPr="00841196" w:rsidRDefault="00841196" w:rsidP="002B19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841196">
        <w:rPr>
          <w:color w:val="000000"/>
          <w:sz w:val="28"/>
          <w:szCs w:val="28"/>
        </w:rPr>
        <w:t>Англия не Китай, за фантазии на картинах головы не рубили. Там пейзажная живопись появилась в середине XVII века.</w:t>
      </w:r>
    </w:p>
    <w:p w:rsidR="00841196" w:rsidRPr="00841196" w:rsidRDefault="00841196" w:rsidP="007342B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41196">
        <w:rPr>
          <w:color w:val="000000"/>
          <w:sz w:val="28"/>
          <w:szCs w:val="28"/>
        </w:rPr>
        <w:t xml:space="preserve">В России в XVIII веке открылась первая Академия художеств. Сейчас это трудно представить, но пейзажная живопись не ценилась и считалась чем-то второстепенным, даже порой не относящимся к живописному искусству. </w:t>
      </w:r>
      <w:r w:rsidR="00125D75">
        <w:rPr>
          <w:color w:val="000000"/>
          <w:sz w:val="28"/>
          <w:szCs w:val="28"/>
        </w:rPr>
        <w:t xml:space="preserve">  </w:t>
      </w:r>
      <w:r w:rsidRPr="00841196">
        <w:rPr>
          <w:color w:val="000000"/>
          <w:sz w:val="28"/>
          <w:szCs w:val="28"/>
        </w:rPr>
        <w:t>Понадобились десятилетия и усилия многих мастеров, чтобы этот жанр живописи стал таким же значимым, как историческая картина или портрет.</w:t>
      </w:r>
    </w:p>
    <w:p w:rsidR="007342BF" w:rsidRDefault="007342BF" w:rsidP="007342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585"/>
      </w:tblGrid>
      <w:tr w:rsidR="003775A8" w:rsidTr="003063FF">
        <w:tc>
          <w:tcPr>
            <w:tcW w:w="4785" w:type="dxa"/>
          </w:tcPr>
          <w:p w:rsidR="003775A8" w:rsidRDefault="003775A8" w:rsidP="007342BF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3775A8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00375" cy="3143250"/>
                  <wp:effectExtent l="19050" t="0" r="9525" b="0"/>
                  <wp:docPr id="3" name="Рисунок 2" descr="C:\Users\мария\Desktop\леви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леви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872" cy="314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775A8" w:rsidRPr="003775A8" w:rsidRDefault="003775A8" w:rsidP="003775A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1196">
              <w:rPr>
                <w:color w:val="000000"/>
                <w:sz w:val="28"/>
                <w:szCs w:val="28"/>
              </w:rPr>
              <w:t>Великий русский живописец Левитан ездил писать этюды в Европу: Италию, Францию, путешествовал по Швейцарии и Германии, но его всегда тянуло в Россию. Он всегда тяготился пребыванием в других странах. Вот, что писал Левитан из Ниццы своим друзьям художникам: «Нет лучше страны, чем Россия! Только в России может быть настоящий пейзажист».</w:t>
            </w:r>
          </w:p>
        </w:tc>
      </w:tr>
    </w:tbl>
    <w:p w:rsidR="003775A8" w:rsidRDefault="003775A8" w:rsidP="007342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E606C5" w:rsidTr="003063FF">
        <w:trPr>
          <w:trHeight w:val="4668"/>
        </w:trPr>
        <w:tc>
          <w:tcPr>
            <w:tcW w:w="4785" w:type="dxa"/>
          </w:tcPr>
          <w:p w:rsidR="00E606C5" w:rsidRDefault="00E606C5" w:rsidP="007342BF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867025" cy="2886075"/>
                  <wp:effectExtent l="19050" t="0" r="9525" b="0"/>
                  <wp:docPr id="5" name="Рисунок 3" descr="C:\Users\мария\Desktop\лесное озе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esktop\лесное озе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883" cy="2888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606C5" w:rsidRDefault="00E606C5" w:rsidP="007342BF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86075" cy="2886075"/>
                  <wp:effectExtent l="19050" t="0" r="9525" b="0"/>
                  <wp:docPr id="4" name="Рисунок 2" descr="C:\Users\мария\Desktop\осиновая рощ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осиновая рощ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922" cy="289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C5" w:rsidTr="003063FF">
        <w:tc>
          <w:tcPr>
            <w:tcW w:w="4785" w:type="dxa"/>
          </w:tcPr>
          <w:p w:rsidR="00E606C5" w:rsidRDefault="00A23C25" w:rsidP="007342BF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Левитан  </w:t>
            </w:r>
            <w:r w:rsidR="00E606C5">
              <w:rPr>
                <w:color w:val="000000"/>
                <w:sz w:val="28"/>
                <w:szCs w:val="28"/>
              </w:rPr>
              <w:t>«Лесное Озеро»</w:t>
            </w:r>
          </w:p>
        </w:tc>
        <w:tc>
          <w:tcPr>
            <w:tcW w:w="4786" w:type="dxa"/>
          </w:tcPr>
          <w:p w:rsidR="00E606C5" w:rsidRDefault="00A23C25" w:rsidP="007342BF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841196">
              <w:rPr>
                <w:color w:val="000000"/>
                <w:sz w:val="28"/>
                <w:szCs w:val="28"/>
              </w:rPr>
              <w:t>Левитан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125D75">
              <w:rPr>
                <w:color w:val="000000"/>
                <w:sz w:val="28"/>
                <w:szCs w:val="28"/>
              </w:rPr>
              <w:t>«Осиновая рощ</w:t>
            </w:r>
            <w:r w:rsidR="00E606C5">
              <w:rPr>
                <w:color w:val="000000"/>
                <w:sz w:val="28"/>
                <w:szCs w:val="28"/>
              </w:rPr>
              <w:t>ица»</w:t>
            </w:r>
          </w:p>
        </w:tc>
      </w:tr>
    </w:tbl>
    <w:p w:rsidR="00E606C5" w:rsidRDefault="00E606C5" w:rsidP="007342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775A8" w:rsidRDefault="00841196" w:rsidP="007342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42BF">
        <w:rPr>
          <w:color w:val="000000"/>
          <w:sz w:val="28"/>
          <w:szCs w:val="28"/>
        </w:rPr>
        <w:t xml:space="preserve">Давайте и мы напишем пейзаж. Но перед началом работы ещё раз вспомним слова китайского художника </w:t>
      </w:r>
    </w:p>
    <w:p w:rsidR="00841196" w:rsidRPr="007342BF" w:rsidRDefault="00841196" w:rsidP="007342B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342BF">
        <w:rPr>
          <w:color w:val="000000"/>
          <w:sz w:val="28"/>
          <w:szCs w:val="28"/>
        </w:rPr>
        <w:t>«Главное настроить душу, тогда кисть будет знать, что делать!»</w:t>
      </w:r>
      <w:r w:rsidR="007342BF" w:rsidRPr="007342BF">
        <w:rPr>
          <w:sz w:val="28"/>
          <w:szCs w:val="28"/>
        </w:rPr>
        <w:t xml:space="preserve"> </w:t>
      </w:r>
      <w:r w:rsidR="00125D7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41196" w:rsidRPr="007342BF" w:rsidRDefault="00841196" w:rsidP="007342B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F6BF4" w:rsidRPr="002F6BF4" w:rsidRDefault="002F6BF4" w:rsidP="002F6B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B2" w:rsidRPr="00BC776A" w:rsidRDefault="001402B2" w:rsidP="002F6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4564" cy="3486150"/>
            <wp:effectExtent l="19050" t="0" r="436" b="0"/>
            <wp:docPr id="2" name="Рисунок 2" descr="C:\Users\мария\Desktop\пейз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пейза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64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F4" w:rsidRPr="0055642F" w:rsidRDefault="0055642F" w:rsidP="005564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пейзаж выполнен в комбинированной (смешанной) технике</w:t>
      </w:r>
      <w:r w:rsidR="00377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C6D" w:rsidRPr="00BC776A" w:rsidRDefault="00466C6D" w:rsidP="00BC77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76A">
        <w:rPr>
          <w:rFonts w:ascii="Times New Roman" w:hAnsi="Times New Roman" w:cs="Times New Roman"/>
          <w:b/>
          <w:sz w:val="28"/>
          <w:szCs w:val="28"/>
        </w:rPr>
        <w:lastRenderedPageBreak/>
        <w:t>Приемы комбинированной (смешанной) техники:</w:t>
      </w:r>
    </w:p>
    <w:p w:rsidR="00466C6D" w:rsidRPr="00BC776A" w:rsidRDefault="00466C6D" w:rsidP="00BC776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76A">
        <w:rPr>
          <w:rFonts w:ascii="Times New Roman" w:hAnsi="Times New Roman" w:cs="Times New Roman"/>
          <w:sz w:val="28"/>
          <w:szCs w:val="28"/>
        </w:rPr>
        <w:t>на мокрый лист положить первый слой краски;</w:t>
      </w:r>
    </w:p>
    <w:p w:rsidR="00466C6D" w:rsidRPr="00BC776A" w:rsidRDefault="00466C6D" w:rsidP="00BC776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76A">
        <w:rPr>
          <w:rFonts w:ascii="Times New Roman" w:hAnsi="Times New Roman" w:cs="Times New Roman"/>
          <w:sz w:val="28"/>
          <w:szCs w:val="28"/>
        </w:rPr>
        <w:t>проработка планов, создание требуемой степени размытости;</w:t>
      </w:r>
    </w:p>
    <w:p w:rsidR="00466C6D" w:rsidRPr="00BC776A" w:rsidRDefault="00466C6D" w:rsidP="00BC776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76A">
        <w:rPr>
          <w:rFonts w:ascii="Times New Roman" w:hAnsi="Times New Roman" w:cs="Times New Roman"/>
          <w:sz w:val="28"/>
          <w:szCs w:val="28"/>
        </w:rPr>
        <w:t>просушивание рисунка;</w:t>
      </w:r>
    </w:p>
    <w:p w:rsidR="00466C6D" w:rsidRPr="00BC776A" w:rsidRDefault="00466C6D" w:rsidP="00BC776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76A">
        <w:rPr>
          <w:rFonts w:ascii="Times New Roman" w:hAnsi="Times New Roman" w:cs="Times New Roman"/>
          <w:sz w:val="28"/>
          <w:szCs w:val="28"/>
        </w:rPr>
        <w:t>следующие слои краски выкладывать поэтапно;</w:t>
      </w:r>
    </w:p>
    <w:p w:rsidR="00466C6D" w:rsidRDefault="00466C6D" w:rsidP="00BC776A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76A">
        <w:rPr>
          <w:rFonts w:ascii="Times New Roman" w:hAnsi="Times New Roman" w:cs="Times New Roman"/>
          <w:sz w:val="28"/>
          <w:szCs w:val="28"/>
        </w:rPr>
        <w:t>проработка среднего и ближнего планов.</w:t>
      </w:r>
    </w:p>
    <w:p w:rsidR="002F6BF4" w:rsidRDefault="002F6BF4" w:rsidP="002F6B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BF4" w:rsidRPr="002F6BF4" w:rsidRDefault="00606E64" w:rsidP="001B6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F4">
        <w:rPr>
          <w:rFonts w:ascii="Times New Roman" w:hAnsi="Times New Roman" w:cs="Times New Roman"/>
          <w:b/>
          <w:sz w:val="28"/>
          <w:szCs w:val="28"/>
        </w:rPr>
        <w:t xml:space="preserve">Видео мастер-класса вы можете посмотреть на </w:t>
      </w:r>
      <w:proofErr w:type="spellStart"/>
      <w:r w:rsidRPr="002F6BF4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="00F15CF0" w:rsidRPr="002F6BF4">
        <w:rPr>
          <w:rFonts w:ascii="Times New Roman" w:hAnsi="Times New Roman" w:cs="Times New Roman"/>
          <w:b/>
          <w:sz w:val="28"/>
          <w:szCs w:val="28"/>
        </w:rPr>
        <w:t>.</w:t>
      </w:r>
    </w:p>
    <w:p w:rsidR="00BC776A" w:rsidRPr="00606E64" w:rsidRDefault="00BC776A" w:rsidP="001B62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776A">
        <w:rPr>
          <w:rFonts w:ascii="Times New Roman" w:hAnsi="Times New Roman" w:cs="Times New Roman"/>
          <w:sz w:val="28"/>
          <w:szCs w:val="28"/>
        </w:rPr>
        <w:t>Скопируйте ссылку, вставьте в браузер,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6A">
        <w:rPr>
          <w:rFonts w:ascii="Times New Roman" w:hAnsi="Times New Roman" w:cs="Times New Roman"/>
          <w:sz w:val="28"/>
          <w:szCs w:val="28"/>
        </w:rPr>
        <w:t>нажмите клавишу</w:t>
      </w:r>
      <w:r w:rsidR="00606E64" w:rsidRPr="00606E64">
        <w:rPr>
          <w:rFonts w:ascii="Times New Roman" w:hAnsi="Times New Roman" w:cs="Times New Roman"/>
          <w:sz w:val="28"/>
          <w:szCs w:val="28"/>
        </w:rPr>
        <w:t xml:space="preserve"> </w:t>
      </w:r>
      <w:r w:rsidR="00606E64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606E64">
        <w:rPr>
          <w:rFonts w:ascii="Times New Roman" w:hAnsi="Times New Roman" w:cs="Times New Roman"/>
          <w:sz w:val="28"/>
          <w:szCs w:val="28"/>
        </w:rPr>
        <w:t>,</w:t>
      </w:r>
      <w:r w:rsidR="001402B2">
        <w:rPr>
          <w:rFonts w:ascii="Times New Roman" w:hAnsi="Times New Roman" w:cs="Times New Roman"/>
          <w:sz w:val="28"/>
          <w:szCs w:val="28"/>
        </w:rPr>
        <w:t xml:space="preserve"> </w:t>
      </w:r>
      <w:r w:rsidR="00606E64">
        <w:rPr>
          <w:rFonts w:ascii="Times New Roman" w:hAnsi="Times New Roman" w:cs="Times New Roman"/>
          <w:sz w:val="28"/>
          <w:szCs w:val="28"/>
        </w:rPr>
        <w:t xml:space="preserve"> пропустите рекламу.</w:t>
      </w:r>
    </w:p>
    <w:p w:rsidR="00636582" w:rsidRPr="001B6253" w:rsidRDefault="00125D75" w:rsidP="001B6253">
      <w:pPr>
        <w:spacing w:after="0"/>
        <w:jc w:val="center"/>
        <w:rPr>
          <w:sz w:val="32"/>
          <w:szCs w:val="32"/>
        </w:rPr>
      </w:pPr>
      <w:hyperlink r:id="rId10" w:history="1">
        <w:r w:rsidR="00636582" w:rsidRPr="001B6253">
          <w:rPr>
            <w:rStyle w:val="a4"/>
            <w:sz w:val="32"/>
            <w:szCs w:val="32"/>
          </w:rPr>
          <w:t>https://www.youtube.com/watch?v=cpeg36rWAIo&amp;feature=youtu.be</w:t>
        </w:r>
      </w:hyperlink>
    </w:p>
    <w:p w:rsidR="00606E64" w:rsidRDefault="00606E64" w:rsidP="001B6253">
      <w:pPr>
        <w:spacing w:after="0"/>
        <w:jc w:val="center"/>
      </w:pPr>
    </w:p>
    <w:p w:rsidR="00606E64" w:rsidRPr="00F8163E" w:rsidRDefault="00F15CF0" w:rsidP="001B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3E">
        <w:rPr>
          <w:rFonts w:ascii="Times New Roman" w:hAnsi="Times New Roman" w:cs="Times New Roman"/>
          <w:b/>
          <w:sz w:val="28"/>
          <w:szCs w:val="28"/>
        </w:rPr>
        <w:t>Желаю творческих успехов</w:t>
      </w:r>
      <w:r w:rsidR="00606E64" w:rsidRPr="00F8163E">
        <w:rPr>
          <w:rFonts w:ascii="Times New Roman" w:hAnsi="Times New Roman" w:cs="Times New Roman"/>
          <w:b/>
          <w:sz w:val="28"/>
          <w:szCs w:val="28"/>
        </w:rPr>
        <w:t>.</w:t>
      </w:r>
      <w:r w:rsidRPr="00F8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E64" w:rsidRPr="00F8163E">
        <w:rPr>
          <w:rFonts w:ascii="Times New Roman" w:hAnsi="Times New Roman" w:cs="Times New Roman"/>
          <w:b/>
          <w:sz w:val="28"/>
          <w:szCs w:val="28"/>
        </w:rPr>
        <w:t>Фото готовой  работы,</w:t>
      </w:r>
      <w:r w:rsidRPr="00F8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E64" w:rsidRPr="00F8163E">
        <w:rPr>
          <w:rFonts w:ascii="Times New Roman" w:hAnsi="Times New Roman" w:cs="Times New Roman"/>
          <w:b/>
          <w:sz w:val="28"/>
          <w:szCs w:val="28"/>
        </w:rPr>
        <w:t xml:space="preserve">с  указанием фамилии и имени, отправьте педагогу по </w:t>
      </w:r>
      <w:proofErr w:type="spellStart"/>
      <w:r w:rsidR="00E46F7E" w:rsidRPr="00F8163E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F8163E">
        <w:rPr>
          <w:rFonts w:ascii="Times New Roman" w:hAnsi="Times New Roman" w:cs="Times New Roman"/>
          <w:b/>
          <w:sz w:val="28"/>
          <w:szCs w:val="28"/>
        </w:rPr>
        <w:t>.</w:t>
      </w:r>
    </w:p>
    <w:p w:rsidR="00636582" w:rsidRPr="00F8163E" w:rsidRDefault="00636582" w:rsidP="001B6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6582" w:rsidRPr="00F8163E" w:rsidSect="00AB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249"/>
    <w:multiLevelType w:val="multilevel"/>
    <w:tmpl w:val="67D2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0073C"/>
    <w:multiLevelType w:val="multilevel"/>
    <w:tmpl w:val="7D4A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8740A"/>
    <w:multiLevelType w:val="hybridMultilevel"/>
    <w:tmpl w:val="C5F83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3BE"/>
    <w:rsid w:val="00125D75"/>
    <w:rsid w:val="001402B2"/>
    <w:rsid w:val="00170B64"/>
    <w:rsid w:val="001B6253"/>
    <w:rsid w:val="002B1955"/>
    <w:rsid w:val="002E7BAD"/>
    <w:rsid w:val="002F6BF4"/>
    <w:rsid w:val="003063FF"/>
    <w:rsid w:val="003775A8"/>
    <w:rsid w:val="00390481"/>
    <w:rsid w:val="00466C6D"/>
    <w:rsid w:val="00524A85"/>
    <w:rsid w:val="00553776"/>
    <w:rsid w:val="0055642F"/>
    <w:rsid w:val="00606E64"/>
    <w:rsid w:val="00636582"/>
    <w:rsid w:val="007063BE"/>
    <w:rsid w:val="007342BF"/>
    <w:rsid w:val="00841196"/>
    <w:rsid w:val="008E3984"/>
    <w:rsid w:val="009D65F5"/>
    <w:rsid w:val="00A23C25"/>
    <w:rsid w:val="00A372CA"/>
    <w:rsid w:val="00AB2A11"/>
    <w:rsid w:val="00BC776A"/>
    <w:rsid w:val="00BF34D9"/>
    <w:rsid w:val="00C20D15"/>
    <w:rsid w:val="00D44CA4"/>
    <w:rsid w:val="00D948D7"/>
    <w:rsid w:val="00E13323"/>
    <w:rsid w:val="00E46F7E"/>
    <w:rsid w:val="00E606C5"/>
    <w:rsid w:val="00E630AB"/>
    <w:rsid w:val="00E80977"/>
    <w:rsid w:val="00F15CF0"/>
    <w:rsid w:val="00F8163E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11"/>
  </w:style>
  <w:style w:type="paragraph" w:styleId="1">
    <w:name w:val="heading 1"/>
    <w:basedOn w:val="a"/>
    <w:link w:val="10"/>
    <w:uiPriority w:val="9"/>
    <w:qFormat/>
    <w:rsid w:val="0070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7063BE"/>
  </w:style>
  <w:style w:type="paragraph" w:styleId="a3">
    <w:name w:val="Normal (Web)"/>
    <w:basedOn w:val="a"/>
    <w:uiPriority w:val="99"/>
    <w:unhideWhenUsed/>
    <w:rsid w:val="0070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3658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66C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C77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B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F6BF4"/>
    <w:rPr>
      <w:b/>
      <w:bCs/>
    </w:rPr>
  </w:style>
  <w:style w:type="table" w:styleId="a9">
    <w:name w:val="Table Grid"/>
    <w:basedOn w:val="a1"/>
    <w:uiPriority w:val="59"/>
    <w:rsid w:val="00377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peg36rWAIo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Муравьева</cp:lastModifiedBy>
  <cp:revision>25</cp:revision>
  <dcterms:created xsi:type="dcterms:W3CDTF">2020-04-15T06:25:00Z</dcterms:created>
  <dcterms:modified xsi:type="dcterms:W3CDTF">2020-04-16T06:41:00Z</dcterms:modified>
</cp:coreProperties>
</file>