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4" w:rsidRPr="00255EF4" w:rsidRDefault="007F749B" w:rsidP="00107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Численный</w:t>
      </w:r>
      <w:bookmarkStart w:id="0" w:name="_GoBack"/>
      <w:bookmarkEnd w:id="0"/>
      <w:r w:rsidR="00255EF4" w:rsidRPr="00255EF4">
        <w:rPr>
          <w:rFonts w:ascii="Times New Roman" w:hAnsi="Times New Roman" w:cs="Times New Roman"/>
          <w:b/>
          <w:sz w:val="32"/>
          <w:szCs w:val="32"/>
        </w:rPr>
        <w:t xml:space="preserve"> состав обучающихся на 2020-2021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636"/>
        <w:gridCol w:w="2885"/>
        <w:gridCol w:w="1559"/>
        <w:gridCol w:w="1559"/>
      </w:tblGrid>
      <w:tr w:rsidR="00255EF4" w:rsidTr="00582009">
        <w:tc>
          <w:tcPr>
            <w:tcW w:w="851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85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общеобразовательной программы</w:t>
            </w:r>
          </w:p>
        </w:tc>
        <w:tc>
          <w:tcPr>
            <w:tcW w:w="1559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бисер»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«Гончарное дело» 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мастерская»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«Пресс-центр «Молодежная среда»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мастерства «Истоки»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582009" w:rsidRDefault="00255EF4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зову сердца» </w:t>
            </w:r>
          </w:p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(волонтерское движение)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F4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Ориентир»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 учащихся)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</w:t>
            </w:r>
          </w:p>
          <w:p w:rsidR="00DD79DA" w:rsidRDefault="00D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DD79DA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050F" w:rsidRPr="00A3050F" w:rsidRDefault="00DD79DA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D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Волшебный круг»</w:t>
            </w:r>
          </w:p>
          <w:p w:rsidR="00DD79DA" w:rsidRPr="00DD79DA" w:rsidRDefault="00DD79DA" w:rsidP="00DD79DA">
            <w:pPr>
              <w:jc w:val="both"/>
              <w:rPr>
                <w:rFonts w:ascii="Times New Roman" w:hAnsi="Times New Roman" w:cs="Times New Roman"/>
              </w:rPr>
            </w:pPr>
            <w:r w:rsidRPr="00DD79DA">
              <w:rPr>
                <w:rFonts w:ascii="Times New Roman" w:hAnsi="Times New Roman" w:cs="Times New Roman"/>
              </w:rPr>
              <w:t>(ранняя профилактика насилия, деструктивных конфликтов и экстремизма в образовательной среде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DD79DA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050F" w:rsidRPr="00A3050F" w:rsidRDefault="00DD79DA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D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9DA" w:rsidRPr="00A3050F" w:rsidRDefault="00DD79DA" w:rsidP="0058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Pr="00A3050F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Pr="00A3050F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 вместе»</w:t>
            </w: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Pr="00A3050F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50F" w:rsidRPr="00A3050F" w:rsidTr="00582009">
        <w:tc>
          <w:tcPr>
            <w:tcW w:w="851" w:type="dxa"/>
          </w:tcPr>
          <w:p w:rsidR="00A3050F" w:rsidRPr="00582009" w:rsidRDefault="00A3050F" w:rsidP="00582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82009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«Открытая дверца» </w:t>
            </w:r>
          </w:p>
          <w:p w:rsidR="00A3050F" w:rsidRPr="00A3050F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детьми-инвалидами дошкольного возраста)</w:t>
            </w:r>
          </w:p>
        </w:tc>
        <w:tc>
          <w:tcPr>
            <w:tcW w:w="2885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50F" w:rsidRPr="00A3050F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009" w:rsidRPr="00A3050F" w:rsidTr="00582009">
        <w:tc>
          <w:tcPr>
            <w:tcW w:w="851" w:type="dxa"/>
          </w:tcPr>
          <w:p w:rsidR="00582009" w:rsidRPr="00582009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82009" w:rsidRDefault="0058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82009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009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82009" w:rsidRDefault="00582009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</w:tbl>
    <w:p w:rsidR="00A3050F" w:rsidRPr="00A3050F" w:rsidRDefault="00A3050F">
      <w:pPr>
        <w:rPr>
          <w:rFonts w:ascii="Times New Roman" w:hAnsi="Times New Roman" w:cs="Times New Roman"/>
          <w:sz w:val="24"/>
          <w:szCs w:val="24"/>
        </w:rPr>
      </w:pPr>
    </w:p>
    <w:sectPr w:rsidR="00A3050F" w:rsidRPr="00A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AF"/>
    <w:multiLevelType w:val="hybridMultilevel"/>
    <w:tmpl w:val="FBA0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C"/>
    <w:rsid w:val="00107384"/>
    <w:rsid w:val="001B560D"/>
    <w:rsid w:val="00255EF4"/>
    <w:rsid w:val="00582009"/>
    <w:rsid w:val="007A7F3C"/>
    <w:rsid w:val="007F749B"/>
    <w:rsid w:val="00A3050F"/>
    <w:rsid w:val="00C258F7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7</cp:revision>
  <dcterms:created xsi:type="dcterms:W3CDTF">2020-11-09T07:35:00Z</dcterms:created>
  <dcterms:modified xsi:type="dcterms:W3CDTF">2020-11-09T08:04:00Z</dcterms:modified>
</cp:coreProperties>
</file>