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AB" w:rsidRPr="005E73AB" w:rsidRDefault="005E73AB" w:rsidP="005E73AB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FF0000"/>
          <w:sz w:val="36"/>
          <w:szCs w:val="36"/>
          <w:lang w:eastAsia="ru-RU"/>
        </w:rPr>
      </w:pPr>
      <w:r w:rsidRPr="005E73AB">
        <w:rPr>
          <w:rFonts w:ascii="Courier" w:eastAsia="Times New Roman" w:hAnsi="Courier" w:cs="Times New Roman"/>
          <w:b/>
          <w:bCs/>
          <w:color w:val="FF0000"/>
          <w:sz w:val="36"/>
          <w:szCs w:val="36"/>
          <w:lang w:eastAsia="ru-RU"/>
        </w:rPr>
        <w:t>Как правильно выполнять домашнее задание логопеда.</w:t>
      </w:r>
    </w:p>
    <w:p w:rsidR="005E73AB" w:rsidRPr="005E73AB" w:rsidRDefault="005E73AB" w:rsidP="005E7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  <w:t>1. Выполняем артикуляционную гимнастику 5-7 минут.</w:t>
      </w:r>
    </w:p>
    <w:p w:rsidR="005E73AB" w:rsidRPr="005E73AB" w:rsidRDefault="005E73AB" w:rsidP="005E73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Гимнастика проводится обязательно сидя перед зеркалом, чтобы ребенок видел свое лицо полностью. </w:t>
      </w:r>
    </w:p>
    <w:p w:rsidR="005E73AB" w:rsidRPr="005E73AB" w:rsidRDefault="005E73AB" w:rsidP="005E73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называет и показывает упражнение, а также следит за правильностью выполнения, ребенок выполняет.</w:t>
      </w:r>
    </w:p>
    <w:p w:rsidR="005E73AB" w:rsidRPr="005E73AB" w:rsidRDefault="005E73AB" w:rsidP="005E73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Все упражнения выполняются 3-4 раза и каждый день.</w:t>
      </w:r>
    </w:p>
    <w:p w:rsidR="005E73AB" w:rsidRPr="005E73AB" w:rsidRDefault="005E73AB" w:rsidP="005E73A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Сначала выполняются более простые упражнения, затем более сложные.</w:t>
      </w:r>
    </w:p>
    <w:p w:rsidR="005E73AB" w:rsidRPr="005E73AB" w:rsidRDefault="005E73AB" w:rsidP="005E7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  <w:t>2. Развиваем мелкую моторику 5 минут.</w:t>
      </w:r>
    </w:p>
    <w:p w:rsidR="005E73AB" w:rsidRPr="005E73AB" w:rsidRDefault="005E73AB" w:rsidP="005E73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показывает пальчиковую игру, затем выполняет одновременно с ребенком и проговаривает текст, контролирует.</w:t>
      </w:r>
    </w:p>
    <w:p w:rsidR="005E73AB" w:rsidRPr="005E73AB" w:rsidRDefault="005E73AB" w:rsidP="005E73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Проводите по 2-3 игры, затем заменяйте их новыми.</w:t>
      </w:r>
    </w:p>
    <w:p w:rsidR="005E73AB" w:rsidRPr="005E73AB" w:rsidRDefault="005E73AB" w:rsidP="005E73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Делайте ребенку массаж подушечек пальцев, фаланг. </w:t>
      </w:r>
    </w:p>
    <w:p w:rsidR="005E73AB" w:rsidRPr="005E73AB" w:rsidRDefault="005E73AB" w:rsidP="005E73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Выполняйте упражнения с массажными мячами или другими предметами, а также предлагайте самостоятельно помассировать пальчики.</w:t>
      </w:r>
    </w:p>
    <w:p w:rsidR="005E73AB" w:rsidRPr="005E73AB" w:rsidRDefault="005E73AB" w:rsidP="005E7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  <w:t>3. Выполняем упражнения на развитие речевого дыхания 3-4 минуты.</w:t>
      </w:r>
    </w:p>
    <w:p w:rsidR="005E73AB" w:rsidRPr="005E73AB" w:rsidRDefault="005E73AB" w:rsidP="005E73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Проводите дыхательные упражнения через час после еды.</w:t>
      </w:r>
    </w:p>
    <w:p w:rsidR="005E73AB" w:rsidRPr="005E73AB" w:rsidRDefault="005E73AB" w:rsidP="005E73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Взрослый называет, показывает упражнение, ребенок выполняет.</w:t>
      </w:r>
    </w:p>
    <w:p w:rsidR="005E73AB" w:rsidRPr="005E73AB" w:rsidRDefault="005E73AB" w:rsidP="005E73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Следите за выполнением упражнений: мышцы шеи, груди и рук не должны быть в напряжении.</w:t>
      </w:r>
    </w:p>
    <w:p w:rsidR="005E73AB" w:rsidRPr="005E73AB" w:rsidRDefault="005E73AB" w:rsidP="005E73AB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b/>
          <w:color w:val="00B050"/>
          <w:sz w:val="27"/>
          <w:szCs w:val="27"/>
          <w:lang w:eastAsia="ru-RU"/>
        </w:rPr>
        <w:t>4. Автоматизация звука 10-15 минут.</w:t>
      </w:r>
    </w:p>
    <w:p w:rsidR="005E73AB" w:rsidRPr="005E73AB" w:rsidRDefault="005E73AB" w:rsidP="005E73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Работу по автоматизации звука проводите постепенно. От простого к </w:t>
      </w:r>
      <w:proofErr w:type="gramStart"/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сложному</w:t>
      </w:r>
      <w:proofErr w:type="gramEnd"/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: автоматизация звука в слогах, словах, словосочетаниях, предложениях, текстах, стихотворениях и скороговорках.</w:t>
      </w:r>
    </w:p>
    <w:p w:rsidR="005E73AB" w:rsidRPr="005E73AB" w:rsidRDefault="005E73AB" w:rsidP="005E73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Для автоматизации звука используйте наглядность.</w:t>
      </w:r>
    </w:p>
    <w:p w:rsidR="005E73AB" w:rsidRPr="005E73AB" w:rsidRDefault="005E73AB" w:rsidP="005E73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Сначала звук произносите протяжно.</w:t>
      </w:r>
    </w:p>
    <w:p w:rsidR="005E73AB" w:rsidRPr="005E73AB" w:rsidRDefault="005E73AB" w:rsidP="005E73A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Строго выполняйте подготовленный логопедом речевой материал.</w:t>
      </w:r>
    </w:p>
    <w:p w:rsidR="005E73AB" w:rsidRPr="005E73AB" w:rsidRDefault="005E73AB" w:rsidP="005E73AB">
      <w:pPr>
        <w:spacing w:after="0" w:line="240" w:lineRule="auto"/>
        <w:ind w:left="709"/>
        <w:rPr>
          <w:rFonts w:ascii="Times" w:eastAsia="Times New Roman" w:hAnsi="Times" w:cs="Times"/>
          <w:color w:val="FF0000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FF0000"/>
          <w:sz w:val="27"/>
          <w:szCs w:val="27"/>
          <w:lang w:eastAsia="ru-RU"/>
        </w:rPr>
        <w:t>Помните!</w:t>
      </w:r>
    </w:p>
    <w:p w:rsidR="005E73AB" w:rsidRPr="005E73AB" w:rsidRDefault="005E73AB" w:rsidP="005E73AB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 xml:space="preserve">Чем чаще вы будете заниматься, тем эффективнее будет результат!!! </w:t>
      </w:r>
    </w:p>
    <w:p w:rsidR="005E73AB" w:rsidRPr="005E73AB" w:rsidRDefault="005E73AB" w:rsidP="005E73AB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>Хвалите ребенка! Но и не забывайте постоянно следить за его речью!</w:t>
      </w:r>
    </w:p>
    <w:p w:rsidR="005E73AB" w:rsidRPr="005E73AB" w:rsidRDefault="005E73AB" w:rsidP="005E73AB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>Не занимайтесь с ребенком в плохом настроении.</w:t>
      </w:r>
    </w:p>
    <w:p w:rsidR="005E73AB" w:rsidRPr="005E73AB" w:rsidRDefault="005E73AB" w:rsidP="005E73AB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>Если у ребенка что-то не получается не сердитесь, постарайтесь переключить его внимание на другое упражнение, а затем доделайте не получившееся.</w:t>
      </w:r>
    </w:p>
    <w:p w:rsidR="005E73AB" w:rsidRPr="005E73AB" w:rsidRDefault="005E73AB" w:rsidP="005E73AB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 xml:space="preserve">Если ребенок </w:t>
      </w:r>
      <w:proofErr w:type="gramStart"/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>устал не заставляйте</w:t>
      </w:r>
      <w:proofErr w:type="gramEnd"/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 xml:space="preserve"> его.</w:t>
      </w:r>
    </w:p>
    <w:p w:rsidR="005E73AB" w:rsidRPr="005E73AB" w:rsidRDefault="005E73AB" w:rsidP="005E73AB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>Перед занятием поговорите с ребенком о том, как хорошо говорить правильно и красиво – тогда тебя все понимают.</w:t>
      </w:r>
    </w:p>
    <w:p w:rsidR="005E73AB" w:rsidRPr="005E73AB" w:rsidRDefault="005E73AB" w:rsidP="005E73AB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>Пусть выполнение домашних заданий станет игрой для ребёнка.</w:t>
      </w:r>
    </w:p>
    <w:p w:rsidR="00914857" w:rsidRPr="002F41D2" w:rsidRDefault="005E73AB" w:rsidP="002F41D2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" w:eastAsia="Times New Roman" w:hAnsi="Times" w:cs="Times"/>
          <w:color w:val="0000FF"/>
          <w:sz w:val="27"/>
          <w:szCs w:val="27"/>
          <w:lang w:eastAsia="ru-RU"/>
        </w:rPr>
      </w:pPr>
      <w:r w:rsidRPr="005E73AB">
        <w:rPr>
          <w:rFonts w:ascii="Times" w:eastAsia="Times New Roman" w:hAnsi="Times" w:cs="Times"/>
          <w:color w:val="0000FF"/>
          <w:sz w:val="27"/>
          <w:szCs w:val="27"/>
          <w:lang w:eastAsia="ru-RU"/>
        </w:rPr>
        <w:t>Приучайте ребёнка бережно относится к логопедической тетради.</w:t>
      </w:r>
      <w:bookmarkStart w:id="0" w:name="_GoBack"/>
      <w:bookmarkEnd w:id="0"/>
    </w:p>
    <w:sectPr w:rsidR="00914857" w:rsidRPr="002F41D2" w:rsidSect="005E7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375"/>
    <w:multiLevelType w:val="hybridMultilevel"/>
    <w:tmpl w:val="F2B25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DC5"/>
    <w:multiLevelType w:val="hybridMultilevel"/>
    <w:tmpl w:val="CBB6A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4526"/>
    <w:multiLevelType w:val="hybridMultilevel"/>
    <w:tmpl w:val="F18C4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A2086"/>
    <w:multiLevelType w:val="hybridMultilevel"/>
    <w:tmpl w:val="BD3C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22D56"/>
    <w:multiLevelType w:val="hybridMultilevel"/>
    <w:tmpl w:val="D93C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2E60"/>
    <w:multiLevelType w:val="hybridMultilevel"/>
    <w:tmpl w:val="C9462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58"/>
    <w:rsid w:val="001C5258"/>
    <w:rsid w:val="002F41D2"/>
    <w:rsid w:val="005E73AB"/>
    <w:rsid w:val="009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3</cp:revision>
  <dcterms:created xsi:type="dcterms:W3CDTF">2021-12-17T11:29:00Z</dcterms:created>
  <dcterms:modified xsi:type="dcterms:W3CDTF">2021-12-17T11:33:00Z</dcterms:modified>
</cp:coreProperties>
</file>