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9D" w:rsidRPr="00D138E4" w:rsidRDefault="00B81D9D" w:rsidP="00964D5A">
      <w:pPr>
        <w:pStyle w:val="ParaAttribute1"/>
        <w:spacing w:line="229" w:lineRule="auto"/>
        <w:jc w:val="center"/>
        <w:rPr>
          <w:rStyle w:val="CharAttribute3"/>
          <w:rFonts w:eastAsia="Batang"/>
          <w:b/>
          <w:sz w:val="36"/>
          <w:szCs w:val="36"/>
        </w:rPr>
      </w:pPr>
      <w:r w:rsidRPr="00D138E4">
        <w:rPr>
          <w:rStyle w:val="CharAttribute3"/>
          <w:rFonts w:eastAsia="Batang"/>
          <w:b/>
          <w:sz w:val="36"/>
          <w:szCs w:val="36"/>
        </w:rPr>
        <w:t>ПРОФИЛАКТИКА</w:t>
      </w:r>
    </w:p>
    <w:p w:rsidR="00B92DC1" w:rsidRPr="00D138E4" w:rsidRDefault="00B81D9D" w:rsidP="00964D5A">
      <w:pPr>
        <w:pStyle w:val="ParaAttribute1"/>
        <w:spacing w:line="229" w:lineRule="auto"/>
        <w:jc w:val="center"/>
        <w:rPr>
          <w:rStyle w:val="CharAttribute3"/>
          <w:rFonts w:eastAsia="Batang"/>
          <w:b/>
          <w:sz w:val="36"/>
          <w:szCs w:val="36"/>
        </w:rPr>
      </w:pPr>
      <w:r w:rsidRPr="00D138E4">
        <w:rPr>
          <w:rStyle w:val="CharAttribute3"/>
          <w:rFonts w:eastAsia="Batang"/>
          <w:b/>
          <w:sz w:val="36"/>
          <w:szCs w:val="36"/>
        </w:rPr>
        <w:t>СКВЕРНОСЛОВИЯ</w:t>
      </w:r>
    </w:p>
    <w:p w:rsidR="00B92DC1" w:rsidRDefault="00B92DC1" w:rsidP="00B81D9D">
      <w:pPr>
        <w:pStyle w:val="ParaAttribute1"/>
        <w:spacing w:line="229" w:lineRule="auto"/>
        <w:jc w:val="center"/>
        <w:rPr>
          <w:rStyle w:val="CharAttribute3"/>
          <w:rFonts w:ascii="Georgia" w:eastAsia="Batang" w:hAnsi="Georgia"/>
          <w:b/>
          <w:color w:val="C00000"/>
          <w:sz w:val="36"/>
          <w:szCs w:val="36"/>
        </w:rPr>
      </w:pPr>
    </w:p>
    <w:p w:rsidR="00964D5A" w:rsidRPr="00964D5A" w:rsidRDefault="00964D5A" w:rsidP="00964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4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Словом можно убить,</w:t>
      </w:r>
      <w:r w:rsidRPr="00964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словом можно спасти,</w:t>
      </w:r>
      <w:r w:rsidRPr="00964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Словом можно</w:t>
      </w:r>
      <w:r w:rsidRPr="00964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полки за собой повести.</w:t>
      </w:r>
      <w:r w:rsidRPr="00964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Словом можно продать,</w:t>
      </w:r>
      <w:r w:rsidRPr="00964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предать, и купить,</w:t>
      </w:r>
      <w:r w:rsidRPr="00964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Слово можно</w:t>
      </w:r>
      <w:r w:rsidRPr="00964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разящий свинец перелить.</w:t>
      </w:r>
    </w:p>
    <w:p w:rsidR="00964D5A" w:rsidRPr="00964D5A" w:rsidRDefault="00964D5A" w:rsidP="00964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4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(В. </w:t>
      </w:r>
      <w:proofErr w:type="spellStart"/>
      <w:r w:rsidRPr="00964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Шефнер</w:t>
      </w:r>
      <w:proofErr w:type="spellEnd"/>
      <w:r w:rsidRPr="00964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64D5A" w:rsidRDefault="00964D5A" w:rsidP="00964D5A">
      <w:pPr>
        <w:spacing w:line="240" w:lineRule="auto"/>
        <w:jc w:val="both"/>
        <w:rPr>
          <w:rFonts w:ascii="Monotype Corsiva" w:eastAsia="Calibri" w:hAnsi="Monotype Corsiva" w:cs="Helvetica"/>
          <w:i/>
          <w:color w:val="76923C"/>
          <w:sz w:val="24"/>
          <w:szCs w:val="24"/>
        </w:rPr>
      </w:pPr>
    </w:p>
    <w:p w:rsidR="00964D5A" w:rsidRPr="00964D5A" w:rsidRDefault="00964D5A" w:rsidP="00D138E4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Monotype Corsiva" w:eastAsia="Calibri" w:hAnsi="Monotype Corsiva" w:cs="Helvetica"/>
          <w:i/>
          <w:color w:val="76923C"/>
          <w:sz w:val="24"/>
          <w:szCs w:val="24"/>
        </w:rPr>
        <w:tab/>
      </w:r>
      <w:r w:rsidRPr="00964D5A">
        <w:rPr>
          <w:rFonts w:ascii="Times New Roman" w:eastAsia="Calibri" w:hAnsi="Times New Roman" w:cs="Times New Roman"/>
          <w:b/>
          <w:sz w:val="24"/>
          <w:szCs w:val="24"/>
        </w:rPr>
        <w:t>Сквернословие</w:t>
      </w:r>
      <w:r w:rsidRPr="00964D5A">
        <w:rPr>
          <w:rFonts w:ascii="Times New Roman" w:eastAsia="Calibri" w:hAnsi="Times New Roman" w:cs="Times New Roman"/>
          <w:color w:val="76923C"/>
          <w:sz w:val="24"/>
          <w:szCs w:val="24"/>
        </w:rPr>
        <w:t xml:space="preserve"> </w:t>
      </w:r>
      <w:r w:rsidRPr="00964D5A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это речь, наполненная неприличными выражениями, непристойными словами, бранью. У этого явления много определений: нецензурная брань, непечатные выражения, матерщина, нецензурная лексика. </w:t>
      </w:r>
    </w:p>
    <w:p w:rsidR="00964D5A" w:rsidRDefault="00964D5A" w:rsidP="00D13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D5A">
        <w:rPr>
          <w:rFonts w:ascii="Times New Roman" w:eastAsia="Calibri" w:hAnsi="Times New Roman" w:cs="Times New Roman"/>
          <w:color w:val="333333"/>
          <w:sz w:val="24"/>
          <w:szCs w:val="24"/>
        </w:rPr>
        <w:tab/>
        <w:t>Явление сквернословия, как никакое другое, характеризует вопиющую нравственную деградацию общества.</w:t>
      </w:r>
      <w:r w:rsidRPr="00964D5A">
        <w:rPr>
          <w:rFonts w:ascii="Times New Roman" w:eastAsia="Calibri" w:hAnsi="Times New Roman" w:cs="Times New Roman"/>
          <w:sz w:val="24"/>
          <w:szCs w:val="24"/>
        </w:rPr>
        <w:t xml:space="preserve"> Это признак ограниченного словарного запаса или неумения выразить мысль, а чаще того и другого.</w:t>
      </w:r>
    </w:p>
    <w:p w:rsidR="00964D5A" w:rsidRPr="00964D5A" w:rsidRDefault="00964D5A" w:rsidP="00D13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DC1" w:rsidRDefault="00964D5A" w:rsidP="00B81D9D">
      <w:pPr>
        <w:pStyle w:val="ParaAttribute1"/>
        <w:spacing w:line="229" w:lineRule="auto"/>
        <w:jc w:val="center"/>
        <w:rPr>
          <w:rStyle w:val="CharAttribute3"/>
          <w:rFonts w:ascii="Georgia" w:eastAsia="Batang" w:hAnsi="Georgia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2266121" cy="1639956"/>
            <wp:effectExtent l="0" t="0" r="127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52" cy="1643742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</w:p>
    <w:p w:rsidR="00D138E4" w:rsidRDefault="00D138E4" w:rsidP="00B81D9D">
      <w:pPr>
        <w:pStyle w:val="ParaAttribute1"/>
        <w:spacing w:line="229" w:lineRule="auto"/>
        <w:jc w:val="center"/>
        <w:rPr>
          <w:rStyle w:val="CharAttribute2"/>
          <w:rFonts w:eastAsia="Batang"/>
          <w:b/>
          <w:sz w:val="36"/>
          <w:szCs w:val="36"/>
        </w:rPr>
      </w:pPr>
    </w:p>
    <w:p w:rsidR="00B81D9D" w:rsidRPr="00964D5A" w:rsidRDefault="00964D5A" w:rsidP="00B81D9D">
      <w:pPr>
        <w:pStyle w:val="ParaAttribute1"/>
        <w:spacing w:line="229" w:lineRule="auto"/>
        <w:jc w:val="center"/>
        <w:rPr>
          <w:rStyle w:val="CharAttribute2"/>
          <w:rFonts w:eastAsia="Batang"/>
          <w:b/>
          <w:sz w:val="36"/>
          <w:szCs w:val="36"/>
        </w:rPr>
      </w:pPr>
      <w:r>
        <w:rPr>
          <w:rStyle w:val="CharAttribute2"/>
          <w:rFonts w:eastAsia="Batang"/>
          <w:b/>
          <w:sz w:val="36"/>
          <w:szCs w:val="36"/>
        </w:rPr>
        <w:lastRenderedPageBreak/>
        <w:t xml:space="preserve">ПАМЯТКА </w:t>
      </w:r>
      <w:proofErr w:type="gramStart"/>
      <w:r>
        <w:rPr>
          <w:rStyle w:val="CharAttribute2"/>
          <w:rFonts w:eastAsia="Batang"/>
          <w:b/>
          <w:sz w:val="36"/>
          <w:szCs w:val="36"/>
        </w:rPr>
        <w:t>ДЛЯ</w:t>
      </w:r>
      <w:proofErr w:type="gramEnd"/>
    </w:p>
    <w:p w:rsidR="00B81D9D" w:rsidRPr="00964D5A" w:rsidRDefault="00B81D9D" w:rsidP="00B81D9D">
      <w:pPr>
        <w:pStyle w:val="ParaAttribute1"/>
        <w:spacing w:line="229" w:lineRule="auto"/>
        <w:jc w:val="center"/>
        <w:rPr>
          <w:rStyle w:val="CharAttribute8"/>
          <w:rFonts w:eastAsia="Batang"/>
          <w:b w:val="0"/>
          <w:sz w:val="36"/>
          <w:szCs w:val="36"/>
          <w:u w:val="none"/>
        </w:rPr>
      </w:pPr>
      <w:r w:rsidRPr="00964D5A">
        <w:rPr>
          <w:rStyle w:val="CharAttribute2"/>
          <w:rFonts w:eastAsia="Batang"/>
          <w:b/>
          <w:sz w:val="36"/>
          <w:szCs w:val="36"/>
        </w:rPr>
        <w:t>УЧАЩИХСЯ</w:t>
      </w:r>
    </w:p>
    <w:p w:rsidR="00964D5A" w:rsidRDefault="00964D5A" w:rsidP="00B81D9D">
      <w:pPr>
        <w:pStyle w:val="ParaAttribute1"/>
        <w:spacing w:line="229" w:lineRule="auto"/>
        <w:jc w:val="center"/>
        <w:rPr>
          <w:rStyle w:val="CharAttribute8"/>
          <w:sz w:val="28"/>
          <w:szCs w:val="28"/>
          <w:u w:val="none"/>
        </w:rPr>
      </w:pPr>
    </w:p>
    <w:p w:rsidR="00B81D9D" w:rsidRPr="00964D5A" w:rsidRDefault="00B81D9D" w:rsidP="00B81D9D">
      <w:pPr>
        <w:pStyle w:val="ParaAttribute1"/>
        <w:spacing w:line="229" w:lineRule="auto"/>
        <w:jc w:val="center"/>
        <w:rPr>
          <w:rStyle w:val="CharAttribute3"/>
          <w:rFonts w:eastAsia="Batang"/>
          <w:sz w:val="28"/>
          <w:szCs w:val="28"/>
        </w:rPr>
      </w:pPr>
      <w:proofErr w:type="gramStart"/>
      <w:r w:rsidRPr="00964D5A">
        <w:rPr>
          <w:rStyle w:val="CharAttribute8"/>
          <w:sz w:val="28"/>
          <w:szCs w:val="28"/>
          <w:u w:val="none"/>
        </w:rPr>
        <w:t>10</w:t>
      </w:r>
      <w:proofErr w:type="gramEnd"/>
      <w:r w:rsidRPr="00964D5A">
        <w:rPr>
          <w:rStyle w:val="CharAttribute8"/>
          <w:sz w:val="28"/>
          <w:szCs w:val="28"/>
          <w:u w:val="none"/>
        </w:rPr>
        <w:t xml:space="preserve">  т е з и с о в  против   М А Т А:</w:t>
      </w:r>
    </w:p>
    <w:p w:rsidR="00B81D9D" w:rsidRPr="00964D5A" w:rsidRDefault="00B81D9D" w:rsidP="00B81D9D">
      <w:pPr>
        <w:pStyle w:val="western"/>
        <w:shd w:val="clear" w:color="auto" w:fill="FFFFFF"/>
        <w:spacing w:before="0" w:beforeAutospacing="0" w:after="0" w:afterAutospacing="0"/>
        <w:rPr>
          <w:bCs/>
        </w:rPr>
      </w:pP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64D5A">
        <w:rPr>
          <w:bCs/>
          <w:color w:val="000000"/>
        </w:rPr>
        <w:t>1. Мат – это удел неудачников, слабых, неуравновешенных людей, которые неспособны найти свое место в жизни. Мат – это формат нищих с духовной точки</w:t>
      </w:r>
      <w:r w:rsidRPr="00964D5A">
        <w:rPr>
          <w:color w:val="000000"/>
        </w:rPr>
        <w:t xml:space="preserve"> </w:t>
      </w:r>
      <w:r w:rsidRPr="00964D5A">
        <w:rPr>
          <w:bCs/>
          <w:color w:val="000000"/>
        </w:rPr>
        <w:t>зрения людей, которых правильнее было бы назвать животными.</w:t>
      </w: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64D5A">
        <w:rPr>
          <w:bCs/>
          <w:color w:val="000000"/>
        </w:rPr>
        <w:t>2. Мат «засоряет» русский язык, разрушает его красоту и стройность.</w:t>
      </w: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4D5A">
        <w:rPr>
          <w:bCs/>
          <w:color w:val="000000"/>
        </w:rPr>
        <w:t xml:space="preserve">3. Мат – признак необразованности, бескультурья, </w:t>
      </w:r>
      <w:proofErr w:type="spellStart"/>
      <w:r w:rsidRPr="00964D5A">
        <w:rPr>
          <w:bCs/>
          <w:color w:val="000000"/>
        </w:rPr>
        <w:t>бездуховности</w:t>
      </w:r>
      <w:proofErr w:type="spellEnd"/>
      <w:r w:rsidRPr="00964D5A">
        <w:rPr>
          <w:bCs/>
          <w:color w:val="000000"/>
        </w:rPr>
        <w:t xml:space="preserve">. Он ведет </w:t>
      </w:r>
      <w:proofErr w:type="gramStart"/>
      <w:r w:rsidRPr="00964D5A">
        <w:rPr>
          <w:bCs/>
          <w:color w:val="000000"/>
        </w:rPr>
        <w:t>к</w:t>
      </w:r>
      <w:proofErr w:type="gramEnd"/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64D5A">
        <w:rPr>
          <w:bCs/>
          <w:color w:val="000000"/>
        </w:rPr>
        <w:t>деградации личности.</w:t>
      </w: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4D5A">
        <w:rPr>
          <w:bCs/>
          <w:color w:val="000000"/>
        </w:rPr>
        <w:t>4. Мат затрудняет общение. Матерящийся человек явно не способен донести свою</w:t>
      </w:r>
      <w:r w:rsidRPr="00964D5A">
        <w:rPr>
          <w:color w:val="000000"/>
        </w:rPr>
        <w:t xml:space="preserve"> </w:t>
      </w:r>
      <w:r w:rsidRPr="00964D5A">
        <w:rPr>
          <w:bCs/>
          <w:color w:val="000000"/>
        </w:rPr>
        <w:t>мысль до собеседника в полном объеме и заполняет собственное скудоумие</w:t>
      </w:r>
      <w:r w:rsidRPr="00964D5A">
        <w:rPr>
          <w:color w:val="000000"/>
        </w:rPr>
        <w:t xml:space="preserve"> </w:t>
      </w:r>
      <w:r w:rsidRPr="00964D5A">
        <w:rPr>
          <w:bCs/>
          <w:color w:val="000000"/>
        </w:rPr>
        <w:t>сквернословием.</w:t>
      </w: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4D5A">
        <w:rPr>
          <w:bCs/>
          <w:color w:val="000000"/>
        </w:rPr>
        <w:t>5. Мат – демонстрация неуважения к собеседнику, он подрывает доверие между</w:t>
      </w:r>
      <w:r w:rsidRPr="00964D5A">
        <w:rPr>
          <w:color w:val="000000"/>
        </w:rPr>
        <w:t xml:space="preserve"> </w:t>
      </w:r>
      <w:r w:rsidRPr="00964D5A">
        <w:rPr>
          <w:bCs/>
          <w:color w:val="000000"/>
        </w:rPr>
        <w:t>людьми, обижает окружающих, выставляет того, кто ругается, в самом невыгодном</w:t>
      </w:r>
      <w:r w:rsidRPr="00964D5A">
        <w:rPr>
          <w:color w:val="000000"/>
        </w:rPr>
        <w:t xml:space="preserve"> </w:t>
      </w:r>
      <w:r w:rsidRPr="00964D5A">
        <w:rPr>
          <w:bCs/>
          <w:color w:val="000000"/>
        </w:rPr>
        <w:t>свете.</w:t>
      </w: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64D5A">
        <w:rPr>
          <w:bCs/>
          <w:color w:val="000000"/>
        </w:rPr>
        <w:t>6. Мат оскверняет  и убивает душу человека!</w:t>
      </w:r>
    </w:p>
    <w:p w:rsidR="00B81D9D" w:rsidRPr="000D71FC" w:rsidRDefault="00B81D9D" w:rsidP="00964D5A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64D5A">
        <w:rPr>
          <w:bCs/>
          <w:color w:val="000000"/>
        </w:rPr>
        <w:t>7. Мат</w:t>
      </w:r>
      <w:r w:rsidRPr="000D71FC">
        <w:rPr>
          <w:rFonts w:ascii="Georgia" w:hAnsi="Georgia"/>
          <w:bCs/>
          <w:color w:val="000000"/>
        </w:rPr>
        <w:t xml:space="preserve"> является самым плохим примером для младшего поколения, поскольку дети</w:t>
      </w:r>
      <w:r w:rsidRPr="000D71FC">
        <w:rPr>
          <w:rFonts w:ascii="Georgia" w:hAnsi="Georgia"/>
          <w:color w:val="000000"/>
        </w:rPr>
        <w:t xml:space="preserve"> </w:t>
      </w:r>
      <w:r w:rsidRPr="00964D5A">
        <w:rPr>
          <w:bCs/>
          <w:color w:val="000000"/>
        </w:rPr>
        <w:t>всегда неосознанно подражают взрослым. И нет ничего страшнее, чем слышать</w:t>
      </w:r>
      <w:r w:rsidRPr="00964D5A">
        <w:rPr>
          <w:color w:val="000000"/>
        </w:rPr>
        <w:t xml:space="preserve"> </w:t>
      </w:r>
      <w:r w:rsidRPr="00964D5A">
        <w:rPr>
          <w:bCs/>
          <w:color w:val="000000"/>
        </w:rPr>
        <w:t xml:space="preserve">сквернословие от ребенка, который не </w:t>
      </w:r>
      <w:r w:rsidRPr="00964D5A">
        <w:rPr>
          <w:bCs/>
          <w:color w:val="000000"/>
        </w:rPr>
        <w:lastRenderedPageBreak/>
        <w:t>понимает, что говорит, а просто копирует</w:t>
      </w:r>
      <w:r w:rsidRPr="00964D5A">
        <w:rPr>
          <w:color w:val="000000"/>
        </w:rPr>
        <w:t xml:space="preserve"> </w:t>
      </w:r>
      <w:r w:rsidRPr="00964D5A">
        <w:rPr>
          <w:bCs/>
          <w:color w:val="000000"/>
        </w:rPr>
        <w:t>речь старших.</w:t>
      </w: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64D5A">
        <w:rPr>
          <w:bCs/>
          <w:color w:val="000000"/>
        </w:rPr>
        <w:t>8. Мат неприемлем для будущей интеллигенции, трудовой элиты страны, ее опоры.</w:t>
      </w:r>
      <w:r w:rsidRPr="00964D5A">
        <w:rPr>
          <w:color w:val="000000"/>
        </w:rPr>
        <w:t xml:space="preserve"> </w:t>
      </w:r>
      <w:r w:rsidRPr="00964D5A">
        <w:rPr>
          <w:bCs/>
          <w:color w:val="000000"/>
        </w:rPr>
        <w:t>В руках сегодняшних студентов – будущее. Будет ли оно счастливым, если сегодня</w:t>
      </w:r>
      <w:r w:rsidRPr="00964D5A">
        <w:rPr>
          <w:color w:val="000000"/>
        </w:rPr>
        <w:t xml:space="preserve"> </w:t>
      </w:r>
      <w:r w:rsidRPr="00964D5A">
        <w:rPr>
          <w:bCs/>
          <w:color w:val="000000"/>
        </w:rPr>
        <w:t>мы разрушаем моральные традиции нашей речи?</w:t>
      </w: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64D5A">
        <w:rPr>
          <w:bCs/>
          <w:color w:val="000000"/>
        </w:rPr>
        <w:t xml:space="preserve">9. Мат – это просто </w:t>
      </w:r>
      <w:proofErr w:type="spellStart"/>
      <w:r w:rsidRPr="00964D5A">
        <w:rPr>
          <w:bCs/>
          <w:color w:val="000000"/>
        </w:rPr>
        <w:t>неэстетично</w:t>
      </w:r>
      <w:proofErr w:type="spellEnd"/>
      <w:r w:rsidRPr="00964D5A">
        <w:rPr>
          <w:bCs/>
          <w:color w:val="000000"/>
        </w:rPr>
        <w:t>. В его словах нет гармонии и слаженности звуков.</w:t>
      </w:r>
    </w:p>
    <w:p w:rsidR="00B81D9D" w:rsidRPr="00964D5A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1D9D" w:rsidRDefault="00B81D9D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64D5A">
        <w:rPr>
          <w:bCs/>
          <w:color w:val="000000"/>
        </w:rPr>
        <w:t>10. Мат разрушает ваше здоровье. Нет ничего дороже здоровья. Прежде чем</w:t>
      </w:r>
      <w:r w:rsidRPr="00964D5A">
        <w:rPr>
          <w:color w:val="000000"/>
        </w:rPr>
        <w:t xml:space="preserve"> </w:t>
      </w:r>
      <w:r w:rsidRPr="00964D5A">
        <w:rPr>
          <w:bCs/>
          <w:color w:val="000000"/>
        </w:rPr>
        <w:t>ругнуться, подумай об этом.</w:t>
      </w:r>
    </w:p>
    <w:p w:rsidR="00D138E4" w:rsidRPr="00964D5A" w:rsidRDefault="00D138E4" w:rsidP="00D138E4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CharAttribute3"/>
          <w:color w:val="000000"/>
          <w:sz w:val="24"/>
        </w:rPr>
      </w:pPr>
    </w:p>
    <w:p w:rsidR="00B81D9D" w:rsidRPr="000D71FC" w:rsidRDefault="00B81D9D" w:rsidP="00B81D9D">
      <w:pPr>
        <w:pStyle w:val="ParaAttribute1"/>
        <w:spacing w:line="229" w:lineRule="auto"/>
        <w:jc w:val="both"/>
        <w:rPr>
          <w:rFonts w:ascii="Georgia" w:hAnsi="Georgia"/>
          <w:b/>
          <w:color w:val="FF0000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46742</wp:posOffset>
            </wp:positionH>
            <wp:positionV relativeFrom="paragraph">
              <wp:posOffset>59718</wp:posOffset>
            </wp:positionV>
            <wp:extent cx="3301764" cy="2256182"/>
            <wp:effectExtent l="0" t="0" r="0" b="0"/>
            <wp:wrapNone/>
            <wp:docPr id="1" name="Рисунок 1" descr="http://cs624723.vk.me/v624723496/3e219/XDs3f0BCg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4723.vk.me/v624723496/3e219/XDs3f0BCgL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59" cy="22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D9D" w:rsidRPr="00585F96" w:rsidRDefault="00B81D9D" w:rsidP="00B81D9D">
      <w:pPr>
        <w:pStyle w:val="ParaAttribute1"/>
        <w:spacing w:line="229" w:lineRule="auto"/>
        <w:jc w:val="both"/>
        <w:rPr>
          <w:rFonts w:ascii="a_AvanteBs" w:hAnsi="a_AvanteBs"/>
          <w:color w:val="FF0000"/>
          <w:sz w:val="24"/>
          <w:szCs w:val="28"/>
        </w:rPr>
      </w:pPr>
    </w:p>
    <w:p w:rsidR="00B81D9D" w:rsidRDefault="00B81D9D" w:rsidP="00B81D9D">
      <w:pPr>
        <w:pStyle w:val="ParaAttribute1"/>
        <w:spacing w:line="229" w:lineRule="auto"/>
        <w:rPr>
          <w:rFonts w:ascii="a_AvanteBs" w:hAnsi="a_AvanteBs"/>
          <w:sz w:val="24"/>
          <w:szCs w:val="28"/>
        </w:rPr>
      </w:pPr>
    </w:p>
    <w:p w:rsidR="00B81D9D" w:rsidRDefault="00B81D9D" w:rsidP="00B81D9D">
      <w:pPr>
        <w:pStyle w:val="ParaAttribute1"/>
        <w:spacing w:line="229" w:lineRule="auto"/>
        <w:rPr>
          <w:rStyle w:val="CharAttribute3"/>
          <w:rFonts w:eastAsia="Batang"/>
          <w:sz w:val="24"/>
          <w:szCs w:val="32"/>
        </w:rPr>
      </w:pPr>
    </w:p>
    <w:p w:rsidR="00B81D9D" w:rsidRDefault="00B81D9D" w:rsidP="00B81D9D">
      <w:pPr>
        <w:pStyle w:val="ParaAttribute1"/>
        <w:spacing w:line="229" w:lineRule="auto"/>
        <w:rPr>
          <w:rStyle w:val="CharAttribute3"/>
          <w:rFonts w:eastAsia="Batang"/>
          <w:sz w:val="24"/>
          <w:szCs w:val="32"/>
        </w:rPr>
      </w:pPr>
    </w:p>
    <w:p w:rsidR="00B81D9D" w:rsidRDefault="00B81D9D" w:rsidP="00B81D9D">
      <w:pPr>
        <w:pStyle w:val="ParaAttribute1"/>
        <w:spacing w:line="229" w:lineRule="auto"/>
        <w:rPr>
          <w:rStyle w:val="CharAttribute3"/>
          <w:rFonts w:eastAsia="Batang"/>
          <w:sz w:val="24"/>
          <w:szCs w:val="32"/>
        </w:rPr>
      </w:pPr>
    </w:p>
    <w:p w:rsidR="00B81D9D" w:rsidRDefault="00B81D9D" w:rsidP="00B81D9D">
      <w:pPr>
        <w:pStyle w:val="ParaAttribute1"/>
        <w:spacing w:line="229" w:lineRule="auto"/>
        <w:rPr>
          <w:rStyle w:val="CharAttribute3"/>
          <w:rFonts w:eastAsia="Batang"/>
          <w:sz w:val="24"/>
          <w:szCs w:val="32"/>
        </w:rPr>
      </w:pPr>
    </w:p>
    <w:p w:rsidR="00B81D9D" w:rsidRDefault="00B81D9D" w:rsidP="00B81D9D">
      <w:pPr>
        <w:pStyle w:val="ParaAttribute1"/>
        <w:spacing w:line="229" w:lineRule="auto"/>
        <w:rPr>
          <w:rStyle w:val="CharAttribute3"/>
          <w:rFonts w:eastAsia="Batang"/>
          <w:sz w:val="24"/>
          <w:szCs w:val="32"/>
        </w:rPr>
      </w:pPr>
    </w:p>
    <w:p w:rsidR="00B81D9D" w:rsidRDefault="00B81D9D" w:rsidP="00B81D9D">
      <w:pPr>
        <w:pStyle w:val="ParaAttribute1"/>
        <w:spacing w:line="229" w:lineRule="auto"/>
        <w:rPr>
          <w:rStyle w:val="CharAttribute3"/>
          <w:rFonts w:eastAsia="Batang"/>
          <w:sz w:val="24"/>
          <w:szCs w:val="32"/>
        </w:rPr>
      </w:pPr>
    </w:p>
    <w:p w:rsidR="00B81D9D" w:rsidRDefault="00B81D9D" w:rsidP="00B81D9D">
      <w:pPr>
        <w:pStyle w:val="ParaAttribute1"/>
        <w:spacing w:line="229" w:lineRule="auto"/>
        <w:rPr>
          <w:rStyle w:val="CharAttribute3"/>
          <w:rFonts w:eastAsia="Batang"/>
          <w:sz w:val="24"/>
          <w:szCs w:val="32"/>
        </w:rPr>
      </w:pPr>
    </w:p>
    <w:p w:rsidR="00B81D9D" w:rsidRDefault="00B81D9D" w:rsidP="00B81D9D">
      <w:pPr>
        <w:pStyle w:val="ParaAttribute1"/>
        <w:spacing w:line="229" w:lineRule="auto"/>
        <w:rPr>
          <w:rStyle w:val="CharAttribute3"/>
          <w:rFonts w:eastAsia="Batang"/>
          <w:sz w:val="24"/>
          <w:szCs w:val="32"/>
        </w:rPr>
      </w:pPr>
    </w:p>
    <w:p w:rsidR="00B81D9D" w:rsidRDefault="00B81D9D" w:rsidP="00B81D9D">
      <w:pPr>
        <w:pStyle w:val="ParaAttribute1"/>
        <w:spacing w:line="229" w:lineRule="auto"/>
        <w:rPr>
          <w:rStyle w:val="CharAttribute3"/>
          <w:rFonts w:eastAsia="Batang"/>
          <w:sz w:val="24"/>
          <w:szCs w:val="32"/>
        </w:rPr>
      </w:pPr>
    </w:p>
    <w:p w:rsidR="00B81D9D" w:rsidRDefault="00B81D9D" w:rsidP="00B81D9D">
      <w:pPr>
        <w:pStyle w:val="ParaAttribute1"/>
        <w:spacing w:line="229" w:lineRule="auto"/>
        <w:rPr>
          <w:rStyle w:val="CharAttribute3"/>
          <w:rFonts w:eastAsia="Batang"/>
          <w:sz w:val="24"/>
          <w:szCs w:val="32"/>
        </w:rPr>
      </w:pPr>
    </w:p>
    <w:p w:rsidR="0050328C" w:rsidRDefault="00B81D9D" w:rsidP="00B81D9D">
      <w:pPr>
        <w:widowControl w:val="0"/>
        <w:wordWrap w:val="0"/>
        <w:spacing w:after="0" w:line="229" w:lineRule="auto"/>
        <w:jc w:val="center"/>
        <w:rPr>
          <w:rFonts w:ascii="a_AlbionicExp" w:eastAsia="Batang" w:hAnsi="Times New Roman" w:cs="Times New Roman"/>
          <w:b/>
          <w:color w:val="FF0000"/>
          <w:sz w:val="52"/>
          <w:szCs w:val="52"/>
          <w:lang w:eastAsia="ru-RU"/>
        </w:rPr>
      </w:pPr>
      <w:r w:rsidRPr="00A228CD">
        <w:rPr>
          <w:rFonts w:ascii="a_AlbionicExp" w:eastAsia="Batang" w:hAnsi="Times New Roman" w:cs="Times New Roman"/>
          <w:b/>
          <w:color w:val="FF0000"/>
          <w:sz w:val="52"/>
          <w:szCs w:val="52"/>
          <w:lang w:eastAsia="ru-RU"/>
        </w:rPr>
        <w:t xml:space="preserve"> </w:t>
      </w:r>
    </w:p>
    <w:p w:rsidR="00B81D9D" w:rsidRPr="007326D3" w:rsidRDefault="00B81D9D" w:rsidP="00B81D9D">
      <w:pPr>
        <w:widowControl w:val="0"/>
        <w:wordWrap w:val="0"/>
        <w:spacing w:after="0" w:line="229" w:lineRule="auto"/>
        <w:jc w:val="center"/>
        <w:rPr>
          <w:rFonts w:ascii="a_AlbionicExp" w:eastAsia="a_AlbionicExp" w:hAnsi="a_AlbionicExp" w:cs="Times New Roman"/>
          <w:b/>
          <w:sz w:val="52"/>
          <w:szCs w:val="52"/>
          <w:lang w:eastAsia="ru-RU"/>
        </w:rPr>
      </w:pPr>
      <w:r w:rsidRPr="007326D3">
        <w:rPr>
          <w:rFonts w:ascii="a_AlbionicExp" w:eastAsia="Batang" w:hAnsi="Times New Roman" w:cs="Times New Roman"/>
          <w:b/>
          <w:sz w:val="52"/>
          <w:szCs w:val="52"/>
          <w:lang w:eastAsia="ru-RU"/>
        </w:rPr>
        <w:t>«Мат</w:t>
      </w:r>
      <w:r w:rsidRPr="007326D3">
        <w:rPr>
          <w:rFonts w:ascii="a_AlbionicExp" w:eastAsia="Batang" w:hAnsi="Times New Roman" w:cs="Times New Roman"/>
          <w:b/>
          <w:sz w:val="52"/>
          <w:szCs w:val="52"/>
          <w:lang w:eastAsia="ru-RU"/>
        </w:rPr>
        <w:t xml:space="preserve"> </w:t>
      </w:r>
      <w:r w:rsidRPr="007326D3">
        <w:rPr>
          <w:rFonts w:ascii="a_AlbionicExp" w:eastAsia="Batang" w:hAnsi="Times New Roman" w:cs="Times New Roman"/>
          <w:b/>
          <w:sz w:val="52"/>
          <w:szCs w:val="52"/>
          <w:lang w:eastAsia="ru-RU"/>
        </w:rPr>
        <w:t>–</w:t>
      </w:r>
      <w:r w:rsidRPr="007326D3">
        <w:rPr>
          <w:rFonts w:ascii="a_AlbionicExp" w:eastAsia="Batang" w:hAnsi="Times New Roman" w:cs="Times New Roman"/>
          <w:b/>
          <w:sz w:val="52"/>
          <w:szCs w:val="52"/>
          <w:lang w:eastAsia="ru-RU"/>
        </w:rPr>
        <w:t xml:space="preserve"> </w:t>
      </w:r>
      <w:r w:rsidRPr="007326D3">
        <w:rPr>
          <w:rFonts w:ascii="a_AlbionicExp" w:eastAsia="Batang" w:hAnsi="Times New Roman" w:cs="Times New Roman"/>
          <w:b/>
          <w:sz w:val="52"/>
          <w:szCs w:val="52"/>
          <w:lang w:eastAsia="ru-RU"/>
        </w:rPr>
        <w:t>не</w:t>
      </w:r>
      <w:r w:rsidRPr="007326D3">
        <w:rPr>
          <w:rFonts w:ascii="a_AlbionicExp" w:eastAsia="Batang" w:hAnsi="Times New Roman" w:cs="Times New Roman"/>
          <w:b/>
          <w:sz w:val="52"/>
          <w:szCs w:val="52"/>
          <w:lang w:eastAsia="ru-RU"/>
        </w:rPr>
        <w:t xml:space="preserve"> </w:t>
      </w:r>
      <w:r w:rsidRPr="007326D3">
        <w:rPr>
          <w:rFonts w:ascii="a_AlbionicExp" w:eastAsia="Batang" w:hAnsi="Times New Roman" w:cs="Times New Roman"/>
          <w:b/>
          <w:sz w:val="52"/>
          <w:szCs w:val="52"/>
          <w:lang w:eastAsia="ru-RU"/>
        </w:rPr>
        <w:t>наш</w:t>
      </w:r>
      <w:r w:rsidRPr="007326D3">
        <w:rPr>
          <w:rFonts w:ascii="a_AlbionicExp" w:eastAsia="Batang" w:hAnsi="Times New Roman" w:cs="Times New Roman"/>
          <w:b/>
          <w:sz w:val="52"/>
          <w:szCs w:val="52"/>
          <w:lang w:eastAsia="ru-RU"/>
        </w:rPr>
        <w:t xml:space="preserve"> </w:t>
      </w:r>
    </w:p>
    <w:p w:rsidR="00B81D9D" w:rsidRPr="007326D3" w:rsidRDefault="00B81D9D" w:rsidP="00B81D9D">
      <w:pPr>
        <w:widowControl w:val="0"/>
        <w:wordWrap w:val="0"/>
        <w:spacing w:after="0" w:line="229" w:lineRule="auto"/>
        <w:jc w:val="center"/>
        <w:rPr>
          <w:rFonts w:ascii="a_AlbionicExp" w:eastAsia="Batang" w:hAnsi="Times New Roman" w:cs="Times New Roman"/>
          <w:b/>
          <w:sz w:val="52"/>
          <w:szCs w:val="52"/>
          <w:lang w:eastAsia="ru-RU"/>
        </w:rPr>
      </w:pPr>
      <w:r w:rsidRPr="007326D3">
        <w:rPr>
          <w:rFonts w:ascii="a_AlbionicExp" w:eastAsia="Batang" w:hAnsi="Times New Roman" w:cs="Times New Roman"/>
          <w:b/>
          <w:sz w:val="52"/>
          <w:szCs w:val="52"/>
          <w:lang w:eastAsia="ru-RU"/>
        </w:rPr>
        <w:t>формат»</w:t>
      </w:r>
    </w:p>
    <w:p w:rsidR="00B81D9D" w:rsidRDefault="00B81D9D" w:rsidP="00B81D9D">
      <w:pPr>
        <w:widowControl w:val="0"/>
        <w:wordWrap w:val="0"/>
        <w:spacing w:after="0" w:line="229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138E4" w:rsidRDefault="00D138E4" w:rsidP="00B81D9D">
      <w:pPr>
        <w:widowControl w:val="0"/>
        <w:wordWrap w:val="0"/>
        <w:spacing w:after="0" w:line="229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81D9D" w:rsidRPr="0050328C" w:rsidRDefault="0050328C" w:rsidP="0050328C">
      <w:pPr>
        <w:widowControl w:val="0"/>
        <w:wordWrap w:val="0"/>
        <w:spacing w:after="0" w:line="229" w:lineRule="auto"/>
        <w:jc w:val="center"/>
        <w:rPr>
          <w:rFonts w:ascii="Times New Roman" w:eastAsia="Batang" w:hAnsi="Times New Roman" w:cs="Times New Roman"/>
          <w:b/>
          <w:sz w:val="36"/>
          <w:szCs w:val="36"/>
          <w:lang w:eastAsia="ru-RU"/>
        </w:rPr>
      </w:pPr>
      <w:r w:rsidRPr="0050328C">
        <w:rPr>
          <w:rFonts w:ascii="Times New Roman" w:eastAsia="Batang" w:hAnsi="Times New Roman" w:cs="Times New Roman"/>
          <w:b/>
          <w:sz w:val="36"/>
          <w:szCs w:val="36"/>
          <w:lang w:eastAsia="ru-RU"/>
        </w:rPr>
        <w:lastRenderedPageBreak/>
        <w:t>СЛОВО МОЖЕТ ВСЕ!</w:t>
      </w:r>
    </w:p>
    <w:p w:rsidR="0050328C" w:rsidRPr="0050328C" w:rsidRDefault="0050328C" w:rsidP="0050328C">
      <w:pPr>
        <w:widowControl w:val="0"/>
        <w:wordWrap w:val="0"/>
        <w:spacing w:after="0" w:line="22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9D" w:rsidRPr="00D138E4" w:rsidRDefault="005E3102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="00B81D9D"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Человек, которого обругали, оказывается глубоко раненным. </w:t>
      </w:r>
    </w:p>
    <w:p w:rsidR="005E3102" w:rsidRDefault="005E3102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="00B81D9D"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 него начинает колотиться сердце, </w:t>
      </w:r>
    </w:p>
    <w:p w:rsidR="00B81D9D" w:rsidRPr="00D138E4" w:rsidRDefault="00B81D9D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кровь приливает к лицу, настроение портится. </w:t>
      </w:r>
    </w:p>
    <w:p w:rsidR="00B81D9D" w:rsidRPr="00D138E4" w:rsidRDefault="00D138E4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="00B81D9D"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Обида приводит к стрессам, стресс — к нервным расстройствам, а  </w:t>
      </w:r>
      <w:proofErr w:type="gramStart"/>
      <w:r w:rsidR="00B81D9D"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>последние</w:t>
      </w:r>
      <w:proofErr w:type="gramEnd"/>
      <w:r w:rsidR="00B81D9D"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 — к </w:t>
      </w:r>
    </w:p>
    <w:p w:rsidR="005E3102" w:rsidRDefault="00B81D9D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конкретным болезням и снижению </w:t>
      </w:r>
    </w:p>
    <w:p w:rsidR="00B81D9D" w:rsidRPr="00D138E4" w:rsidRDefault="00B81D9D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иммунитета. </w:t>
      </w:r>
    </w:p>
    <w:p w:rsidR="005E3102" w:rsidRDefault="00D138E4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="00B81D9D"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Ученые установили, что ритмы </w:t>
      </w:r>
    </w:p>
    <w:p w:rsidR="00B81D9D" w:rsidRPr="00D138E4" w:rsidRDefault="00B81D9D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гармоничной музыки, стихи, звучание  </w:t>
      </w:r>
    </w:p>
    <w:p w:rsidR="00B81D9D" w:rsidRPr="00D138E4" w:rsidRDefault="00B81D9D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молитвы лечат людей, пробуждают в них </w:t>
      </w:r>
    </w:p>
    <w:p w:rsidR="00B81D9D" w:rsidRPr="00D138E4" w:rsidRDefault="00B81D9D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способности. </w:t>
      </w:r>
    </w:p>
    <w:p w:rsidR="00B81D9D" w:rsidRPr="00D138E4" w:rsidRDefault="00D138E4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="00B81D9D"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>Под действи</w:t>
      </w:r>
      <w:bookmarkStart w:id="0" w:name="_GoBack"/>
      <w:bookmarkEnd w:id="0"/>
      <w:r w:rsidR="00B81D9D"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ем звуков молекулы воды </w:t>
      </w:r>
    </w:p>
    <w:p w:rsidR="005E3102" w:rsidRDefault="00B81D9D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(а наше тело на 80% состоит из нее) начинают выстраиваться в сложные структуры. И в </w:t>
      </w:r>
    </w:p>
    <w:p w:rsidR="005E3102" w:rsidRDefault="00B81D9D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зависимости от ритма и даже смысловой </w:t>
      </w:r>
    </w:p>
    <w:p w:rsidR="005E3102" w:rsidRDefault="00B81D9D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>нагрузки эти структуры</w:t>
      </w:r>
      <w:r w:rsidR="005E310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могут лечить или, </w:t>
      </w:r>
    </w:p>
    <w:p w:rsidR="00B81D9D" w:rsidRPr="00D138E4" w:rsidRDefault="00B81D9D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наоборот, отравлять организм. </w:t>
      </w:r>
    </w:p>
    <w:p w:rsidR="00D138E4" w:rsidRPr="00D138E4" w:rsidRDefault="00D138E4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="00B81D9D"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А вот у тех, кто использует в </w:t>
      </w:r>
      <w:proofErr w:type="gramStart"/>
      <w:r w:rsidR="00B81D9D"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>своей</w:t>
      </w:r>
      <w:proofErr w:type="gramEnd"/>
      <w:r w:rsidR="00B81D9D"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</w:t>
      </w:r>
    </w:p>
    <w:p w:rsidR="005E3102" w:rsidRDefault="00B81D9D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речи мат, очень быстро появляются </w:t>
      </w:r>
    </w:p>
    <w:p w:rsidR="00B81D9D" w:rsidRPr="00D138E4" w:rsidRDefault="00B81D9D" w:rsidP="005E3102">
      <w:pPr>
        <w:widowControl w:val="0"/>
        <w:wordWrap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возрастные изменения на </w:t>
      </w:r>
      <w:proofErr w:type="gramStart"/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>клеточном</w:t>
      </w:r>
      <w:proofErr w:type="gramEnd"/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B81D9D" w:rsidRPr="00D138E4" w:rsidRDefault="00B81D9D" w:rsidP="005E3102">
      <w:pPr>
        <w:widowControl w:val="0"/>
        <w:wordWrap w:val="0"/>
        <w:spacing w:after="0" w:line="240" w:lineRule="auto"/>
        <w:ind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>уровне</w:t>
      </w:r>
      <w:proofErr w:type="gramEnd"/>
      <w:r w:rsidRPr="00D138E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 различные хронические заболевания. </w:t>
      </w:r>
    </w:p>
    <w:p w:rsidR="00B81D9D" w:rsidRPr="00D138E4" w:rsidRDefault="00B81D9D" w:rsidP="00D138E4">
      <w:pPr>
        <w:widowControl w:val="0"/>
        <w:wordWrap w:val="0"/>
        <w:spacing w:after="0" w:line="240" w:lineRule="auto"/>
        <w:jc w:val="both"/>
        <w:rPr>
          <w:rFonts w:ascii="a_AlbionicExp" w:eastAsia="a_AlbionicExp" w:hAnsi="a_AlbionicExp" w:cs="Times New Roman"/>
          <w:color w:val="FF0000"/>
          <w:sz w:val="24"/>
          <w:szCs w:val="24"/>
          <w:lang w:eastAsia="ru-RU"/>
        </w:rPr>
      </w:pPr>
    </w:p>
    <w:p w:rsidR="00D138E4" w:rsidRDefault="0050328C" w:rsidP="0050328C">
      <w:pPr>
        <w:shd w:val="clear" w:color="auto" w:fill="FFFFFF"/>
        <w:spacing w:before="15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5270" cy="1818861"/>
            <wp:effectExtent l="133350" t="114300" r="147955" b="162560"/>
            <wp:docPr id="16" name="Рисунок 16" descr="C:\Documents and Settings\Admin\Local Settings\Temporary Internet Files\Content.Word\740528_2005032210174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:\Documents and Settings\Admin\Local Settings\Temporary Internet Files\Content.Word\740528_20050322101743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36" cy="1889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64D5A" w:rsidRPr="00964D5A" w:rsidRDefault="0050328C" w:rsidP="0050328C">
      <w:pPr>
        <w:shd w:val="clear" w:color="auto" w:fill="FFFFFF"/>
        <w:spacing w:before="15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КАК ИЗБАВИТЬСЯ ОТ СКВЕРНОСЛОВИЯ</w:t>
      </w:r>
      <w:r w:rsidR="00964D5A" w:rsidRPr="00964D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</w:p>
    <w:p w:rsidR="00D138E4" w:rsidRDefault="00D138E4" w:rsidP="00D138E4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же делать, если эта не только вредная, но и безнравственная привычка укоренилась?</w:t>
      </w:r>
    </w:p>
    <w:p w:rsidR="00D138E4" w:rsidRPr="00D138E4" w:rsidRDefault="00D138E4" w:rsidP="00D138E4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8E4" w:rsidRPr="00D138E4" w:rsidRDefault="00D138E4" w:rsidP="00D1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Мотивировать себя: продолжая выражаться негативно и нецензурно, просто включается программа на самоуничтожение себя и своих потомков.</w:t>
      </w:r>
    </w:p>
    <w:p w:rsidR="00D138E4" w:rsidRPr="00D138E4" w:rsidRDefault="00D138E4" w:rsidP="00D138E4">
      <w:pPr>
        <w:shd w:val="clear" w:color="auto" w:fill="FFFFFF"/>
        <w:tabs>
          <w:tab w:val="num" w:pos="72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Осознать, какой вред нецензурная брань наносит нашей душе, телу и обществу.</w:t>
      </w:r>
    </w:p>
    <w:p w:rsidR="00D138E4" w:rsidRPr="00D138E4" w:rsidRDefault="00D138E4" w:rsidP="00D138E4">
      <w:pPr>
        <w:shd w:val="clear" w:color="auto" w:fill="FFFFFF"/>
        <w:tabs>
          <w:tab w:val="num" w:pos="72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Осознать, что сквернословие – следствие примитивного уровня мышления, недоразвитости.</w:t>
      </w:r>
    </w:p>
    <w:p w:rsidR="00D138E4" w:rsidRPr="00D138E4" w:rsidRDefault="00D138E4" w:rsidP="00D138E4">
      <w:pPr>
        <w:shd w:val="clear" w:color="auto" w:fill="FFFFFF"/>
        <w:tabs>
          <w:tab w:val="num" w:pos="72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Вам должно быть стыдно, когда вы произносите бранные слова.</w:t>
      </w:r>
    </w:p>
    <w:p w:rsidR="00D138E4" w:rsidRPr="00D138E4" w:rsidRDefault="00D138E4" w:rsidP="00D138E4">
      <w:pPr>
        <w:shd w:val="clear" w:color="auto" w:fill="FFFFFF"/>
        <w:tabs>
          <w:tab w:val="num" w:pos="72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Некомфортно и как-то стыдно, когда вы их слышите от других.</w:t>
      </w:r>
    </w:p>
    <w:p w:rsidR="00D138E4" w:rsidRPr="00D138E4" w:rsidRDefault="00D138E4" w:rsidP="00D138E4">
      <w:pPr>
        <w:shd w:val="clear" w:color="auto" w:fill="FFFFFF"/>
        <w:tabs>
          <w:tab w:val="num" w:pos="72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Стыдно просто от мысли о них. Это нормальная реакция полноценной и чистой личности.</w:t>
      </w:r>
    </w:p>
    <w:p w:rsidR="00D138E4" w:rsidRPr="00D138E4" w:rsidRDefault="00D138E4" w:rsidP="00D138E4">
      <w:pPr>
        <w:shd w:val="clear" w:color="auto" w:fill="FFFFFF"/>
        <w:tabs>
          <w:tab w:val="num" w:pos="720"/>
        </w:tabs>
        <w:spacing w:after="0" w:line="240" w:lineRule="auto"/>
        <w:contextualSpacing/>
        <w:jc w:val="both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38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Конечно, реакция притупляется от многократного повторения матерных слов, но это значит, что реакцию необходимо восстанавливать.</w:t>
      </w:r>
    </w:p>
    <w:p w:rsidR="00D138E4" w:rsidRPr="00D138E4" w:rsidRDefault="00D138E4" w:rsidP="00D138E4">
      <w:pPr>
        <w:shd w:val="clear" w:color="auto" w:fill="FFFFFF"/>
        <w:tabs>
          <w:tab w:val="num" w:pos="720"/>
        </w:tabs>
        <w:spacing w:after="0" w:line="240" w:lineRule="auto"/>
        <w:contextualSpacing/>
        <w:jc w:val="both"/>
        <w:outlineLvl w:val="1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38E4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Хорошая речь невозможна без соответствующих знаний и навыков. Это всё приходит как результат труда. Язык открывает свои чертоги и кладовые только людям с раскрытой душой и добрым сердцем.</w:t>
      </w:r>
    </w:p>
    <w:p w:rsidR="00D138E4" w:rsidRPr="00D138E4" w:rsidRDefault="00D138E4" w:rsidP="00D138E4">
      <w:pPr>
        <w:shd w:val="clear" w:color="auto" w:fill="FFFFFF"/>
        <w:tabs>
          <w:tab w:val="num" w:pos="720"/>
        </w:tabs>
        <w:spacing w:before="150" w:after="150" w:line="240" w:lineRule="auto"/>
        <w:ind w:right="25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E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Самосовершенствование должно стать стилем жизни</w:t>
      </w:r>
      <w:r w:rsidR="00732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8E4" w:rsidRPr="00D138E4" w:rsidRDefault="00D138E4" w:rsidP="00D138E4">
      <w:pPr>
        <w:shd w:val="clear" w:color="auto" w:fill="FFFFFF"/>
        <w:spacing w:before="150" w:after="0" w:line="240" w:lineRule="atLeast"/>
        <w:ind w:left="550" w:right="256"/>
        <w:contextualSpacing/>
        <w:jc w:val="both"/>
        <w:outlineLvl w:val="1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D138E4" w:rsidRDefault="00D138E4" w:rsidP="00D138E4">
      <w:pPr>
        <w:shd w:val="clear" w:color="auto" w:fill="FFFFFF"/>
        <w:spacing w:before="150" w:after="0" w:line="240" w:lineRule="atLeast"/>
        <w:ind w:left="550" w:right="256"/>
        <w:contextualSpacing/>
        <w:jc w:val="both"/>
        <w:outlineLvl w:val="1"/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</w:pPr>
    </w:p>
    <w:p w:rsidR="00D138E4" w:rsidRDefault="00D138E4" w:rsidP="00D138E4">
      <w:pPr>
        <w:shd w:val="clear" w:color="auto" w:fill="FFFFFF"/>
        <w:spacing w:before="150" w:after="0" w:line="240" w:lineRule="atLeast"/>
        <w:ind w:left="550" w:right="256"/>
        <w:contextualSpacing/>
        <w:jc w:val="both"/>
        <w:outlineLvl w:val="1"/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</w:pPr>
    </w:p>
    <w:p w:rsidR="00B81D9D" w:rsidRDefault="00B81D9D" w:rsidP="0050328C">
      <w:pPr>
        <w:widowControl w:val="0"/>
        <w:wordWrap w:val="0"/>
        <w:spacing w:after="0" w:line="229" w:lineRule="auto"/>
        <w:jc w:val="center"/>
        <w:rPr>
          <w:rFonts w:ascii="Times New Roman" w:eastAsia="Batang" w:hAnsi="Times New Roman" w:cs="Times New Roman"/>
          <w:b/>
          <w:color w:val="C00000"/>
          <w:sz w:val="36"/>
          <w:szCs w:val="36"/>
          <w:lang w:eastAsia="ru-RU"/>
        </w:rPr>
      </w:pPr>
    </w:p>
    <w:p w:rsidR="0050328C" w:rsidRDefault="0050328C" w:rsidP="0050328C">
      <w:pPr>
        <w:widowControl w:val="0"/>
        <w:wordWrap w:val="0"/>
        <w:spacing w:after="0" w:line="229" w:lineRule="auto"/>
        <w:jc w:val="center"/>
        <w:rPr>
          <w:rFonts w:ascii="Times New Roman" w:eastAsia="Batang" w:hAnsi="Times New Roman" w:cs="Times New Roman"/>
          <w:b/>
          <w:color w:val="C00000"/>
          <w:sz w:val="36"/>
          <w:szCs w:val="36"/>
          <w:lang w:eastAsia="ru-RU"/>
        </w:rPr>
      </w:pPr>
    </w:p>
    <w:p w:rsidR="0050328C" w:rsidRPr="0050328C" w:rsidRDefault="0050328C" w:rsidP="0050328C">
      <w:pPr>
        <w:spacing w:line="240" w:lineRule="auto"/>
        <w:jc w:val="center"/>
        <w:rPr>
          <w:rFonts w:ascii="Monotype Corsiva" w:eastAsia="Calibri" w:hAnsi="Monotype Corsiva" w:cs="Times New Roman"/>
          <w:b/>
          <w:i/>
          <w:sz w:val="56"/>
          <w:szCs w:val="56"/>
          <w:shd w:val="clear" w:color="auto" w:fill="FFFFFF"/>
        </w:rPr>
      </w:pPr>
      <w:r w:rsidRPr="0050328C">
        <w:rPr>
          <w:rFonts w:ascii="Monotype Corsiva" w:eastAsia="Calibri" w:hAnsi="Monotype Corsiva" w:cs="Times New Roman"/>
          <w:b/>
          <w:i/>
          <w:sz w:val="56"/>
          <w:szCs w:val="56"/>
          <w:shd w:val="clear" w:color="auto" w:fill="FFFFFF"/>
        </w:rPr>
        <w:t xml:space="preserve">Душа словами добрыми жива – </w:t>
      </w:r>
    </w:p>
    <w:p w:rsidR="0050328C" w:rsidRPr="0050328C" w:rsidRDefault="0050328C" w:rsidP="0050328C">
      <w:pPr>
        <w:spacing w:line="240" w:lineRule="auto"/>
        <w:jc w:val="center"/>
        <w:rPr>
          <w:rFonts w:ascii="Monotype Corsiva" w:eastAsia="Calibri" w:hAnsi="Monotype Corsiva" w:cs="Times New Roman"/>
          <w:b/>
          <w:i/>
          <w:sz w:val="56"/>
          <w:szCs w:val="56"/>
          <w:shd w:val="clear" w:color="auto" w:fill="FFFFFF"/>
        </w:rPr>
      </w:pPr>
      <w:r w:rsidRPr="0050328C">
        <w:rPr>
          <w:rFonts w:ascii="Monotype Corsiva" w:eastAsia="Calibri" w:hAnsi="Monotype Corsiva" w:cs="Times New Roman"/>
          <w:b/>
          <w:i/>
          <w:sz w:val="56"/>
          <w:szCs w:val="56"/>
          <w:shd w:val="clear" w:color="auto" w:fill="FFFFFF"/>
        </w:rPr>
        <w:t>не говорите мертвые слова!</w:t>
      </w:r>
    </w:p>
    <w:p w:rsidR="0050328C" w:rsidRDefault="0050328C" w:rsidP="00B81D9D">
      <w:pPr>
        <w:widowControl w:val="0"/>
        <w:wordWrap w:val="0"/>
        <w:spacing w:after="0" w:line="229" w:lineRule="auto"/>
        <w:rPr>
          <w:rFonts w:ascii="a_AvanteBs" w:eastAsia="a_AvanteBs" w:hAnsi="a_AvanteBs" w:cs="Times New Roman"/>
          <w:sz w:val="24"/>
          <w:szCs w:val="24"/>
          <w:lang w:eastAsia="ru-RU"/>
        </w:rPr>
      </w:pPr>
    </w:p>
    <w:p w:rsidR="0050328C" w:rsidRDefault="0050328C" w:rsidP="00B81D9D">
      <w:pPr>
        <w:widowControl w:val="0"/>
        <w:wordWrap w:val="0"/>
        <w:spacing w:after="0" w:line="229" w:lineRule="auto"/>
        <w:rPr>
          <w:rFonts w:ascii="a_AvanteBs" w:eastAsia="a_AvanteBs" w:hAnsi="a_AvanteBs" w:cs="Times New Roman"/>
          <w:sz w:val="24"/>
          <w:szCs w:val="24"/>
          <w:lang w:eastAsia="ru-RU"/>
        </w:rPr>
      </w:pPr>
    </w:p>
    <w:p w:rsidR="00B81D9D" w:rsidRPr="00A228CD" w:rsidRDefault="0050328C" w:rsidP="00B81D9D">
      <w:pPr>
        <w:widowControl w:val="0"/>
        <w:wordWrap w:val="0"/>
        <w:spacing w:after="0" w:line="229" w:lineRule="auto"/>
        <w:rPr>
          <w:rFonts w:ascii="a_AvanteBs" w:eastAsia="a_AvanteBs" w:hAnsi="a_AvanteBs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1772920"/>
            <wp:effectExtent l="0" t="0" r="0" b="0"/>
            <wp:docPr id="12" name="Рисунок 12" descr="Сквернослов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Сквернослов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9D" w:rsidRPr="00A228CD" w:rsidRDefault="00B81D9D" w:rsidP="00B81D9D">
      <w:pPr>
        <w:widowControl w:val="0"/>
        <w:wordWrap w:val="0"/>
        <w:spacing w:after="0" w:line="229" w:lineRule="auto"/>
        <w:rPr>
          <w:rFonts w:ascii="a_AvanteBs" w:eastAsia="a_AvanteBs" w:hAnsi="a_AvanteBs" w:cs="Times New Roman"/>
          <w:sz w:val="24"/>
          <w:szCs w:val="24"/>
          <w:lang w:eastAsia="ru-RU"/>
        </w:rPr>
      </w:pPr>
    </w:p>
    <w:p w:rsidR="0050328C" w:rsidRDefault="0050328C" w:rsidP="0050328C">
      <w:pPr>
        <w:shd w:val="clear" w:color="auto" w:fill="FFFFFF"/>
        <w:spacing w:before="150" w:after="0" w:line="240" w:lineRule="atLeast"/>
        <w:ind w:left="-142" w:right="-58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328C" w:rsidRDefault="0050328C" w:rsidP="0050328C">
      <w:pPr>
        <w:shd w:val="clear" w:color="auto" w:fill="FFFFFF"/>
        <w:spacing w:before="150" w:after="0" w:line="240" w:lineRule="atLeast"/>
        <w:ind w:left="-142" w:right="-58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328C" w:rsidRDefault="0050328C" w:rsidP="0050328C">
      <w:pPr>
        <w:shd w:val="clear" w:color="auto" w:fill="FFFFFF"/>
        <w:spacing w:before="150" w:after="0" w:line="240" w:lineRule="atLeast"/>
        <w:ind w:left="-142" w:right="-58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328C" w:rsidRDefault="0050328C" w:rsidP="0050328C">
      <w:pPr>
        <w:shd w:val="clear" w:color="auto" w:fill="FFFFFF"/>
        <w:spacing w:before="150" w:after="0" w:line="240" w:lineRule="atLeast"/>
        <w:ind w:left="-142" w:right="-58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32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МБУ </w:t>
      </w:r>
      <w:proofErr w:type="gramStart"/>
      <w:r w:rsidRPr="005032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</w:t>
      </w:r>
      <w:proofErr w:type="gramEnd"/>
      <w:r w:rsidRPr="005032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5032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0328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«РОДНИК»</w:t>
      </w:r>
    </w:p>
    <w:p w:rsidR="005E3102" w:rsidRDefault="009F0C64" w:rsidP="0050328C">
      <w:pPr>
        <w:shd w:val="clear" w:color="auto" w:fill="FFFFFF"/>
        <w:spacing w:before="150" w:after="0" w:line="240" w:lineRule="atLeast"/>
        <w:ind w:left="-142" w:right="-58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6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Рязанская область, р.п. Шилово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0C64" w:rsidRPr="00D138E4" w:rsidRDefault="009F0C64" w:rsidP="0050328C">
      <w:pPr>
        <w:shd w:val="clear" w:color="auto" w:fill="FFFFFF"/>
        <w:spacing w:before="150" w:after="0" w:line="240" w:lineRule="atLeast"/>
        <w:ind w:left="-142" w:right="-58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Стройкова, д. 8б</w:t>
      </w:r>
      <w:r w:rsidR="005E31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тел.8(49136)2-15-19</w:t>
      </w:r>
    </w:p>
    <w:p w:rsidR="00B81D9D" w:rsidRPr="00A228CD" w:rsidRDefault="00B81D9D" w:rsidP="00B81D9D">
      <w:pPr>
        <w:widowControl w:val="0"/>
        <w:wordWrap w:val="0"/>
        <w:spacing w:after="0" w:line="229" w:lineRule="auto"/>
        <w:rPr>
          <w:rFonts w:ascii="a_AvanteBs" w:eastAsia="a_AvanteBs" w:hAnsi="a_AvanteBs" w:cs="Times New Roman"/>
          <w:sz w:val="24"/>
          <w:szCs w:val="24"/>
          <w:lang w:eastAsia="ru-RU"/>
        </w:rPr>
      </w:pPr>
    </w:p>
    <w:p w:rsidR="00B81D9D" w:rsidRPr="00A228CD" w:rsidRDefault="00B81D9D" w:rsidP="00B81D9D">
      <w:pPr>
        <w:widowControl w:val="0"/>
        <w:wordWrap w:val="0"/>
        <w:spacing w:after="0" w:line="229" w:lineRule="auto"/>
        <w:rPr>
          <w:rFonts w:ascii="a_AvanteBs" w:eastAsia="a_AvanteBs" w:hAnsi="a_AvanteBs" w:cs="Times New Roman"/>
          <w:sz w:val="24"/>
          <w:szCs w:val="24"/>
          <w:lang w:eastAsia="ru-RU"/>
        </w:rPr>
      </w:pPr>
    </w:p>
    <w:sectPr w:rsidR="00B81D9D" w:rsidRPr="00A228CD" w:rsidSect="001D0EC4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_AvanteBs">
    <w:altName w:val="Calibri"/>
    <w:charset w:val="04"/>
    <w:family w:val="auto"/>
    <w:pitch w:val="variable"/>
    <w:sig w:usb0="00000001" w:usb1="4000207B" w:usb2="00000000" w:usb3="00000000" w:csb0="0000009F" w:csb1="00000000"/>
  </w:font>
  <w:font w:name="a_AlbionicExp">
    <w:altName w:val="Calibri"/>
    <w:charset w:val="04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clip_image001"/>
      </v:shape>
    </w:pict>
  </w:numPicBullet>
  <w:abstractNum w:abstractNumId="0">
    <w:nsid w:val="04DD5425"/>
    <w:multiLevelType w:val="hybridMultilevel"/>
    <w:tmpl w:val="D2BE5D3C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DE0C0E"/>
    <w:multiLevelType w:val="multilevel"/>
    <w:tmpl w:val="CB087D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34ACD"/>
    <w:multiLevelType w:val="hybridMultilevel"/>
    <w:tmpl w:val="DA5A4B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characterSpacingControl w:val="doNotCompress"/>
  <w:compat/>
  <w:rsids>
    <w:rsidRoot w:val="007D67BF"/>
    <w:rsid w:val="0003097E"/>
    <w:rsid w:val="00053759"/>
    <w:rsid w:val="00134C95"/>
    <w:rsid w:val="00475A23"/>
    <w:rsid w:val="0050328C"/>
    <w:rsid w:val="005E3102"/>
    <w:rsid w:val="007326D3"/>
    <w:rsid w:val="007D67BF"/>
    <w:rsid w:val="00945B66"/>
    <w:rsid w:val="00964D5A"/>
    <w:rsid w:val="009F0C64"/>
    <w:rsid w:val="00B81D9D"/>
    <w:rsid w:val="00B92DC1"/>
    <w:rsid w:val="00D1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rsid w:val="00B81D9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B81D9D"/>
    <w:rPr>
      <w:rFonts w:ascii="Times New Roman" w:eastAsia="Gulim"/>
      <w:sz w:val="32"/>
    </w:rPr>
  </w:style>
  <w:style w:type="character" w:customStyle="1" w:styleId="CharAttribute8">
    <w:name w:val="CharAttribute8"/>
    <w:rsid w:val="00B81D9D"/>
    <w:rPr>
      <w:rFonts w:ascii="Times New Roman" w:eastAsia="Gulim"/>
      <w:b/>
      <w:sz w:val="32"/>
      <w:u w:val="single" w:color="000000"/>
    </w:rPr>
  </w:style>
  <w:style w:type="character" w:customStyle="1" w:styleId="CharAttribute2">
    <w:name w:val="CharAttribute2"/>
    <w:rsid w:val="00B81D9D"/>
    <w:rPr>
      <w:rFonts w:ascii="Times New Roman" w:eastAsia="Times New Roman"/>
      <w:sz w:val="32"/>
    </w:rPr>
  </w:style>
  <w:style w:type="character" w:customStyle="1" w:styleId="CharAttribute3">
    <w:name w:val="CharAttribute3"/>
    <w:rsid w:val="00B81D9D"/>
    <w:rPr>
      <w:rFonts w:ascii="Times New Roman" w:eastAsia="Times New Roman"/>
      <w:sz w:val="32"/>
    </w:rPr>
  </w:style>
  <w:style w:type="paragraph" w:customStyle="1" w:styleId="western">
    <w:name w:val="western"/>
    <w:basedOn w:val="a"/>
    <w:rsid w:val="00B8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rsid w:val="00B81D9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B81D9D"/>
    <w:rPr>
      <w:rFonts w:ascii="Times New Roman" w:eastAsia="Gulim"/>
      <w:sz w:val="32"/>
    </w:rPr>
  </w:style>
  <w:style w:type="character" w:customStyle="1" w:styleId="CharAttribute8">
    <w:name w:val="CharAttribute8"/>
    <w:rsid w:val="00B81D9D"/>
    <w:rPr>
      <w:rFonts w:ascii="Times New Roman" w:eastAsia="Gulim"/>
      <w:b/>
      <w:sz w:val="32"/>
      <w:u w:val="single" w:color="000000"/>
    </w:rPr>
  </w:style>
  <w:style w:type="character" w:customStyle="1" w:styleId="CharAttribute2">
    <w:name w:val="CharAttribute2"/>
    <w:rsid w:val="00B81D9D"/>
    <w:rPr>
      <w:rFonts w:ascii="Times New Roman" w:eastAsia="Times New Roman"/>
      <w:sz w:val="32"/>
    </w:rPr>
  </w:style>
  <w:style w:type="character" w:customStyle="1" w:styleId="CharAttribute3">
    <w:name w:val="CharAttribute3"/>
    <w:rsid w:val="00B81D9D"/>
    <w:rPr>
      <w:rFonts w:ascii="Times New Roman" w:eastAsia="Times New Roman"/>
      <w:sz w:val="32"/>
    </w:rPr>
  </w:style>
  <w:style w:type="paragraph" w:customStyle="1" w:styleId="western">
    <w:name w:val="western"/>
    <w:basedOn w:val="a"/>
    <w:rsid w:val="00B8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Родник</cp:lastModifiedBy>
  <cp:revision>26</cp:revision>
  <dcterms:created xsi:type="dcterms:W3CDTF">2018-08-13T16:36:00Z</dcterms:created>
  <dcterms:modified xsi:type="dcterms:W3CDTF">2019-10-10T08:00:00Z</dcterms:modified>
</cp:coreProperties>
</file>