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8C8" w:rsidRDefault="00646587" w:rsidP="000248C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B4255"/>
          <w:kern w:val="36"/>
          <w:sz w:val="32"/>
          <w:szCs w:val="32"/>
          <w:lang w:eastAsia="ru-RU"/>
        </w:rPr>
      </w:pPr>
      <w:r w:rsidRPr="00646587">
        <w:rPr>
          <w:rFonts w:ascii="Times New Roman" w:eastAsia="Times New Roman" w:hAnsi="Times New Roman" w:cs="Times New Roman"/>
          <w:b/>
          <w:color w:val="3B4255"/>
          <w:kern w:val="36"/>
          <w:sz w:val="32"/>
          <w:szCs w:val="32"/>
          <w:lang w:eastAsia="ru-RU"/>
        </w:rPr>
        <w:t xml:space="preserve">Нормативные правовые и иные акты </w:t>
      </w:r>
    </w:p>
    <w:p w:rsidR="00646587" w:rsidRDefault="00646587" w:rsidP="000248C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B4255"/>
          <w:kern w:val="36"/>
          <w:sz w:val="32"/>
          <w:szCs w:val="32"/>
          <w:lang w:eastAsia="ru-RU"/>
        </w:rPr>
      </w:pPr>
      <w:r w:rsidRPr="00646587">
        <w:rPr>
          <w:rFonts w:ascii="Times New Roman" w:eastAsia="Times New Roman" w:hAnsi="Times New Roman" w:cs="Times New Roman"/>
          <w:b/>
          <w:color w:val="3B4255"/>
          <w:kern w:val="36"/>
          <w:sz w:val="32"/>
          <w:szCs w:val="32"/>
          <w:lang w:eastAsia="ru-RU"/>
        </w:rPr>
        <w:t>в сфере противодействия коррупции</w:t>
      </w:r>
    </w:p>
    <w:p w:rsidR="00307642" w:rsidRPr="00630890" w:rsidRDefault="00307642" w:rsidP="006308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630890" w:rsidRPr="00630890" w:rsidRDefault="00630890" w:rsidP="00630890">
      <w:pPr>
        <w:pStyle w:val="1"/>
        <w:pBdr>
          <w:bottom w:val="single" w:sz="6" w:space="10" w:color="E6E6E6"/>
        </w:pBdr>
        <w:shd w:val="clear" w:color="auto" w:fill="FFFFFF"/>
        <w:spacing w:before="0" w:beforeAutospacing="0" w:after="0" w:afterAutospacing="0"/>
        <w:jc w:val="center"/>
        <w:rPr>
          <w:bCs w:val="0"/>
          <w:sz w:val="32"/>
          <w:szCs w:val="32"/>
          <w:u w:val="single"/>
        </w:rPr>
      </w:pPr>
      <w:r w:rsidRPr="00630890">
        <w:rPr>
          <w:bCs w:val="0"/>
          <w:sz w:val="32"/>
          <w:szCs w:val="32"/>
          <w:u w:val="single"/>
        </w:rPr>
        <w:t>Региональные нормативные правовые и иные акты в сфере противодействия коррупции</w:t>
      </w:r>
    </w:p>
    <w:p w:rsidR="00630890" w:rsidRPr="00630890" w:rsidRDefault="00630890" w:rsidP="00630890">
      <w:pPr>
        <w:pStyle w:val="a3"/>
        <w:numPr>
          <w:ilvl w:val="0"/>
          <w:numId w:val="8"/>
        </w:numPr>
        <w:shd w:val="clear" w:color="auto" w:fill="FFFFFF"/>
        <w:rPr>
          <w:color w:val="3E3E3E"/>
          <w:sz w:val="28"/>
          <w:szCs w:val="28"/>
        </w:rPr>
      </w:pPr>
      <w:r w:rsidRPr="00630890">
        <w:rPr>
          <w:b/>
          <w:bCs/>
          <w:color w:val="3E3E3E"/>
          <w:sz w:val="28"/>
          <w:szCs w:val="28"/>
        </w:rPr>
        <w:t>Закон Рязанской области от 15.07.2010 № 70-ОЗ</w:t>
      </w:r>
      <w:r w:rsidRPr="00630890">
        <w:rPr>
          <w:color w:val="3E3E3E"/>
          <w:sz w:val="28"/>
          <w:szCs w:val="28"/>
        </w:rPr>
        <w:br/>
        <w:t>«О противодействии и профилактике коррупции в Рязанской области»</w:t>
      </w:r>
      <w:r w:rsidRPr="00630890">
        <w:rPr>
          <w:color w:val="3E3E3E"/>
          <w:sz w:val="28"/>
          <w:szCs w:val="28"/>
        </w:rPr>
        <w:br/>
      </w:r>
      <w:hyperlink r:id="rId6" w:tgtFrame="_blank" w:history="1">
        <w:r w:rsidRPr="00630890">
          <w:rPr>
            <w:rStyle w:val="a5"/>
            <w:color w:val="336699"/>
            <w:sz w:val="28"/>
            <w:szCs w:val="28"/>
          </w:rPr>
          <w:t>Текст документа (pravo.gov.ru)</w:t>
        </w:r>
      </w:hyperlink>
    </w:p>
    <w:p w:rsidR="00630890" w:rsidRPr="00630890" w:rsidRDefault="00630890" w:rsidP="00630890">
      <w:pPr>
        <w:pStyle w:val="a3"/>
        <w:numPr>
          <w:ilvl w:val="0"/>
          <w:numId w:val="8"/>
        </w:numPr>
        <w:shd w:val="clear" w:color="auto" w:fill="FFFFFF"/>
        <w:rPr>
          <w:color w:val="3E3E3E"/>
          <w:sz w:val="28"/>
          <w:szCs w:val="28"/>
        </w:rPr>
      </w:pPr>
      <w:r w:rsidRPr="00630890">
        <w:rPr>
          <w:b/>
          <w:bCs/>
          <w:color w:val="3E3E3E"/>
          <w:sz w:val="28"/>
          <w:szCs w:val="28"/>
        </w:rPr>
        <w:t>Закон Рязанской области от 01.06.2005 № 46-ОЗ</w:t>
      </w:r>
      <w:r w:rsidRPr="00630890">
        <w:rPr>
          <w:color w:val="3E3E3E"/>
          <w:sz w:val="28"/>
          <w:szCs w:val="28"/>
        </w:rPr>
        <w:br/>
        <w:t>«О государственной гражданской службе Рязанской области (вместе с «Реестром должностей...»)»</w:t>
      </w:r>
      <w:r w:rsidRPr="00630890">
        <w:rPr>
          <w:color w:val="3E3E3E"/>
          <w:sz w:val="28"/>
          <w:szCs w:val="28"/>
        </w:rPr>
        <w:br/>
      </w:r>
      <w:hyperlink r:id="rId7" w:tgtFrame="_blank" w:history="1">
        <w:r w:rsidRPr="00630890">
          <w:rPr>
            <w:rStyle w:val="a5"/>
            <w:color w:val="336699"/>
            <w:sz w:val="28"/>
            <w:szCs w:val="28"/>
          </w:rPr>
          <w:t>Текст документа (pravo.gov.ru)</w:t>
        </w:r>
      </w:hyperlink>
    </w:p>
    <w:p w:rsidR="00630890" w:rsidRPr="00630890" w:rsidRDefault="00630890" w:rsidP="00630890">
      <w:pPr>
        <w:pStyle w:val="a3"/>
        <w:numPr>
          <w:ilvl w:val="0"/>
          <w:numId w:val="8"/>
        </w:numPr>
        <w:shd w:val="clear" w:color="auto" w:fill="FFFFFF"/>
        <w:rPr>
          <w:color w:val="3E3E3E"/>
          <w:sz w:val="28"/>
          <w:szCs w:val="28"/>
        </w:rPr>
      </w:pPr>
      <w:r w:rsidRPr="00630890">
        <w:rPr>
          <w:b/>
          <w:bCs/>
          <w:color w:val="3E3E3E"/>
          <w:sz w:val="28"/>
          <w:szCs w:val="28"/>
        </w:rPr>
        <w:t>Закон Рязанской области от 03.08.2009 № 94-ОЗ</w:t>
      </w:r>
      <w:r w:rsidRPr="00630890">
        <w:rPr>
          <w:color w:val="3E3E3E"/>
          <w:sz w:val="28"/>
          <w:szCs w:val="28"/>
        </w:rPr>
        <w:br/>
        <w:t>«О статусе лиц, замещающих государственные должности Рязанской области»</w:t>
      </w:r>
      <w:r w:rsidRPr="00630890">
        <w:rPr>
          <w:color w:val="3E3E3E"/>
          <w:sz w:val="28"/>
          <w:szCs w:val="28"/>
        </w:rPr>
        <w:br/>
      </w:r>
      <w:hyperlink r:id="rId8" w:tgtFrame="_blank" w:history="1">
        <w:r w:rsidRPr="00630890">
          <w:rPr>
            <w:rStyle w:val="a5"/>
            <w:color w:val="336699"/>
            <w:sz w:val="28"/>
            <w:szCs w:val="28"/>
          </w:rPr>
          <w:t>Текст документа (pravo.gov.ru)</w:t>
        </w:r>
      </w:hyperlink>
    </w:p>
    <w:p w:rsidR="00630890" w:rsidRPr="00630890" w:rsidRDefault="00630890" w:rsidP="00630890">
      <w:pPr>
        <w:pStyle w:val="a3"/>
        <w:numPr>
          <w:ilvl w:val="0"/>
          <w:numId w:val="8"/>
        </w:numPr>
        <w:shd w:val="clear" w:color="auto" w:fill="FFFFFF"/>
        <w:rPr>
          <w:color w:val="3E3E3E"/>
          <w:sz w:val="28"/>
          <w:szCs w:val="28"/>
        </w:rPr>
      </w:pPr>
      <w:r w:rsidRPr="00630890">
        <w:rPr>
          <w:b/>
          <w:bCs/>
          <w:color w:val="3E3E3E"/>
          <w:sz w:val="28"/>
          <w:szCs w:val="28"/>
        </w:rPr>
        <w:t>Закон Рязанской области от 28.12.2009 № 175-ОЗ</w:t>
      </w:r>
      <w:r w:rsidRPr="00630890">
        <w:rPr>
          <w:color w:val="3E3E3E"/>
          <w:sz w:val="28"/>
          <w:szCs w:val="28"/>
        </w:rPr>
        <w:br/>
        <w:t xml:space="preserve">«Об антикоррупционной экспертизе проектов нормативных правовых актов Рязанской области и нормативных правовых актов Рязанской области (вместе с «Положением об аккредитации независимых экспертов, осуществляющих экспертизу проектов нормативных правовых актов Рязанской области и нормативных правовых актов Рязанской области на </w:t>
      </w:r>
      <w:proofErr w:type="spellStart"/>
      <w:r w:rsidRPr="00630890">
        <w:rPr>
          <w:color w:val="3E3E3E"/>
          <w:sz w:val="28"/>
          <w:szCs w:val="28"/>
        </w:rPr>
        <w:t>коррупциогенность</w:t>
      </w:r>
      <w:proofErr w:type="spellEnd"/>
      <w:r w:rsidRPr="00630890">
        <w:rPr>
          <w:color w:val="3E3E3E"/>
          <w:sz w:val="28"/>
          <w:szCs w:val="28"/>
        </w:rPr>
        <w:t>)»»</w:t>
      </w:r>
      <w:r w:rsidRPr="00630890">
        <w:rPr>
          <w:color w:val="3E3E3E"/>
          <w:sz w:val="28"/>
          <w:szCs w:val="28"/>
        </w:rPr>
        <w:br/>
      </w:r>
      <w:hyperlink r:id="rId9" w:tgtFrame="_blank" w:history="1">
        <w:r w:rsidRPr="00630890">
          <w:rPr>
            <w:rStyle w:val="a5"/>
            <w:color w:val="336699"/>
            <w:sz w:val="28"/>
            <w:szCs w:val="28"/>
          </w:rPr>
          <w:t>Текст документа (pravo.gov.ru)</w:t>
        </w:r>
      </w:hyperlink>
    </w:p>
    <w:p w:rsidR="00630890" w:rsidRPr="00630890" w:rsidRDefault="00630890" w:rsidP="00630890">
      <w:pPr>
        <w:pStyle w:val="a3"/>
        <w:numPr>
          <w:ilvl w:val="0"/>
          <w:numId w:val="8"/>
        </w:numPr>
        <w:shd w:val="clear" w:color="auto" w:fill="FFFFFF"/>
        <w:rPr>
          <w:color w:val="3E3E3E"/>
          <w:sz w:val="28"/>
          <w:szCs w:val="28"/>
        </w:rPr>
      </w:pPr>
      <w:r w:rsidRPr="00630890">
        <w:rPr>
          <w:b/>
          <w:bCs/>
          <w:color w:val="3E3E3E"/>
          <w:sz w:val="28"/>
          <w:szCs w:val="28"/>
        </w:rPr>
        <w:t>Постановление Губернатора Рязанской области от 10.08.2009 № 220-пг</w:t>
      </w:r>
      <w:r w:rsidRPr="00630890">
        <w:rPr>
          <w:color w:val="3E3E3E"/>
          <w:sz w:val="28"/>
          <w:szCs w:val="28"/>
        </w:rPr>
        <w:br/>
        <w:t>«О представлении гражданами, претендующими на замещение государственных должностей Рязанской области, лицами, замещающими государственные должности Рязанской области, сведений о доходах, об имуществе и обязательствах имущественного характера»</w:t>
      </w:r>
      <w:r w:rsidRPr="00630890">
        <w:rPr>
          <w:color w:val="3E3E3E"/>
          <w:sz w:val="28"/>
          <w:szCs w:val="28"/>
        </w:rPr>
        <w:br/>
      </w:r>
      <w:hyperlink r:id="rId10" w:tgtFrame="_blank" w:history="1">
        <w:r w:rsidRPr="00630890">
          <w:rPr>
            <w:rStyle w:val="a5"/>
            <w:color w:val="336699"/>
            <w:sz w:val="28"/>
            <w:szCs w:val="28"/>
          </w:rPr>
          <w:t>Текст документа (pravo.gov.ru)</w:t>
        </w:r>
      </w:hyperlink>
    </w:p>
    <w:p w:rsidR="00630890" w:rsidRPr="00630890" w:rsidRDefault="00630890" w:rsidP="00630890">
      <w:pPr>
        <w:pStyle w:val="a3"/>
        <w:numPr>
          <w:ilvl w:val="0"/>
          <w:numId w:val="8"/>
        </w:numPr>
        <w:shd w:val="clear" w:color="auto" w:fill="FFFFFF"/>
        <w:rPr>
          <w:color w:val="3E3E3E"/>
          <w:sz w:val="28"/>
          <w:szCs w:val="28"/>
        </w:rPr>
      </w:pPr>
      <w:r w:rsidRPr="00630890">
        <w:rPr>
          <w:b/>
          <w:bCs/>
          <w:color w:val="3E3E3E"/>
          <w:sz w:val="28"/>
          <w:szCs w:val="28"/>
        </w:rPr>
        <w:t>Постановление Губернатора Рязанской области от 10.08.2009 № 221-пг</w:t>
      </w:r>
      <w:r w:rsidRPr="00630890">
        <w:rPr>
          <w:color w:val="3E3E3E"/>
          <w:sz w:val="28"/>
          <w:szCs w:val="28"/>
        </w:rPr>
        <w:br/>
        <w:t>«О представлении гражданами, претендующими на замещение должностей государственной гражданской службы Рязанской области, и государственными гражданскими служащими Рязанской области сведений о доходах, об имуществе и обязательствах имущественного характера»</w:t>
      </w:r>
      <w:r w:rsidRPr="00630890">
        <w:rPr>
          <w:color w:val="3E3E3E"/>
          <w:sz w:val="28"/>
          <w:szCs w:val="28"/>
        </w:rPr>
        <w:br/>
      </w:r>
      <w:hyperlink r:id="rId11" w:tgtFrame="_blank" w:history="1">
        <w:r w:rsidRPr="00630890">
          <w:rPr>
            <w:rStyle w:val="a5"/>
            <w:color w:val="336699"/>
            <w:sz w:val="28"/>
            <w:szCs w:val="28"/>
          </w:rPr>
          <w:t>Текст документа (pravo.gov.ru)</w:t>
        </w:r>
      </w:hyperlink>
    </w:p>
    <w:p w:rsidR="00630890" w:rsidRPr="00630890" w:rsidRDefault="00630890" w:rsidP="00630890">
      <w:pPr>
        <w:pStyle w:val="a3"/>
        <w:numPr>
          <w:ilvl w:val="0"/>
          <w:numId w:val="8"/>
        </w:numPr>
        <w:shd w:val="clear" w:color="auto" w:fill="FFFFFF"/>
        <w:rPr>
          <w:color w:val="3E3E3E"/>
          <w:sz w:val="28"/>
          <w:szCs w:val="28"/>
        </w:rPr>
      </w:pPr>
      <w:proofErr w:type="gramStart"/>
      <w:r w:rsidRPr="00630890">
        <w:rPr>
          <w:b/>
          <w:bCs/>
          <w:color w:val="3E3E3E"/>
          <w:sz w:val="28"/>
          <w:szCs w:val="28"/>
        </w:rPr>
        <w:t>Постановление Губернатора Рязанской области от 10.08.2009 № 222-пг</w:t>
      </w:r>
      <w:r w:rsidRPr="00630890">
        <w:rPr>
          <w:color w:val="3E3E3E"/>
          <w:sz w:val="28"/>
          <w:szCs w:val="28"/>
        </w:rPr>
        <w:br/>
      </w:r>
      <w:r w:rsidRPr="00630890">
        <w:rPr>
          <w:color w:val="3E3E3E"/>
          <w:sz w:val="28"/>
          <w:szCs w:val="28"/>
        </w:rPr>
        <w:lastRenderedPageBreak/>
        <w:t>«Об утверждении перечня должностей государственной гражданской службы Рязанской области, при назначении на которые граждане и при замещении которых государственные гражданские служащие Рязанской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</w:r>
      <w:r w:rsidRPr="00630890">
        <w:rPr>
          <w:color w:val="3E3E3E"/>
          <w:sz w:val="28"/>
          <w:szCs w:val="28"/>
        </w:rPr>
        <w:br/>
      </w:r>
      <w:hyperlink r:id="rId12" w:tgtFrame="_blank" w:history="1">
        <w:r w:rsidRPr="00630890">
          <w:rPr>
            <w:rStyle w:val="a5"/>
            <w:color w:val="336699"/>
            <w:sz w:val="28"/>
            <w:szCs w:val="28"/>
          </w:rPr>
          <w:t>Текст</w:t>
        </w:r>
        <w:proofErr w:type="gramEnd"/>
        <w:r w:rsidRPr="00630890">
          <w:rPr>
            <w:rStyle w:val="a5"/>
            <w:color w:val="336699"/>
            <w:sz w:val="28"/>
            <w:szCs w:val="28"/>
          </w:rPr>
          <w:t xml:space="preserve"> документа (pravo.gov.ru)</w:t>
        </w:r>
      </w:hyperlink>
    </w:p>
    <w:p w:rsidR="00630890" w:rsidRPr="00630890" w:rsidRDefault="00630890" w:rsidP="00630890">
      <w:pPr>
        <w:pStyle w:val="a3"/>
        <w:numPr>
          <w:ilvl w:val="0"/>
          <w:numId w:val="8"/>
        </w:numPr>
        <w:shd w:val="clear" w:color="auto" w:fill="FFFFFF"/>
        <w:rPr>
          <w:color w:val="3E3E3E"/>
          <w:sz w:val="28"/>
          <w:szCs w:val="28"/>
        </w:rPr>
      </w:pPr>
      <w:proofErr w:type="gramStart"/>
      <w:r w:rsidRPr="00630890">
        <w:rPr>
          <w:b/>
          <w:bCs/>
          <w:color w:val="3E3E3E"/>
          <w:sz w:val="28"/>
          <w:szCs w:val="28"/>
        </w:rPr>
        <w:t>Постановление Губернатора Рязанской области от 31.12.2009 № 262-пг</w:t>
      </w:r>
      <w:r w:rsidRPr="00630890">
        <w:rPr>
          <w:color w:val="3E3E3E"/>
          <w:sz w:val="28"/>
          <w:szCs w:val="28"/>
        </w:rPr>
        <w:br/>
        <w:t>«О проверке достоверности и полноты сведений, представляемых гражданами, претендующими на замещение государственных должностей Рязанской области, и лицами, замещающими государственные должности Рязанской области, и соблюдения ограничений лицами, замещающими государственные должности Рязанской области»</w:t>
      </w:r>
      <w:r w:rsidRPr="00630890">
        <w:rPr>
          <w:color w:val="3E3E3E"/>
          <w:sz w:val="28"/>
          <w:szCs w:val="28"/>
        </w:rPr>
        <w:br/>
      </w:r>
      <w:hyperlink r:id="rId13" w:tgtFrame="_blank" w:history="1">
        <w:r w:rsidRPr="00630890">
          <w:rPr>
            <w:rStyle w:val="a5"/>
            <w:color w:val="336699"/>
            <w:sz w:val="28"/>
            <w:szCs w:val="28"/>
          </w:rPr>
          <w:t>Текст документа (pravo.gov.ru)</w:t>
        </w:r>
      </w:hyperlink>
      <w:proofErr w:type="gramEnd"/>
    </w:p>
    <w:p w:rsidR="00630890" w:rsidRPr="00630890" w:rsidRDefault="00630890" w:rsidP="00630890">
      <w:pPr>
        <w:pStyle w:val="a3"/>
        <w:numPr>
          <w:ilvl w:val="0"/>
          <w:numId w:val="8"/>
        </w:numPr>
        <w:shd w:val="clear" w:color="auto" w:fill="FFFFFF"/>
        <w:rPr>
          <w:color w:val="3E3E3E"/>
          <w:sz w:val="28"/>
          <w:szCs w:val="28"/>
        </w:rPr>
      </w:pPr>
      <w:r w:rsidRPr="00630890">
        <w:rPr>
          <w:b/>
          <w:bCs/>
          <w:color w:val="3E3E3E"/>
          <w:sz w:val="28"/>
          <w:szCs w:val="28"/>
        </w:rPr>
        <w:t>Постановление Губернатора Рязанской области от 25.01.2010 № 2-пг</w:t>
      </w:r>
      <w:r w:rsidRPr="00630890">
        <w:rPr>
          <w:color w:val="3E3E3E"/>
          <w:sz w:val="28"/>
          <w:szCs w:val="28"/>
        </w:rPr>
        <w:br/>
        <w:t>«О проверке достоверности и полноты сведений, представляемых гражданами, претендующими на замещение должностей государственной гражданской службы Рязанской области, и соблюдения государственными гражданскими служащими Рязанской области требований к служебному поведению»</w:t>
      </w:r>
      <w:r w:rsidRPr="00630890">
        <w:rPr>
          <w:color w:val="3E3E3E"/>
          <w:sz w:val="28"/>
          <w:szCs w:val="28"/>
        </w:rPr>
        <w:br/>
      </w:r>
      <w:hyperlink r:id="rId14" w:tgtFrame="_blank" w:history="1">
        <w:r w:rsidRPr="00630890">
          <w:rPr>
            <w:rStyle w:val="a5"/>
            <w:color w:val="336699"/>
            <w:sz w:val="28"/>
            <w:szCs w:val="28"/>
          </w:rPr>
          <w:t>Текст документа (pravo.gov.ru)</w:t>
        </w:r>
      </w:hyperlink>
    </w:p>
    <w:p w:rsidR="00630890" w:rsidRPr="00630890" w:rsidRDefault="00630890" w:rsidP="00630890">
      <w:pPr>
        <w:pStyle w:val="a3"/>
        <w:numPr>
          <w:ilvl w:val="0"/>
          <w:numId w:val="8"/>
        </w:numPr>
        <w:shd w:val="clear" w:color="auto" w:fill="FFFFFF"/>
        <w:rPr>
          <w:color w:val="3E3E3E"/>
          <w:sz w:val="28"/>
          <w:szCs w:val="28"/>
        </w:rPr>
      </w:pPr>
      <w:r w:rsidRPr="00630890">
        <w:rPr>
          <w:b/>
          <w:bCs/>
          <w:color w:val="3E3E3E"/>
          <w:sz w:val="28"/>
          <w:szCs w:val="28"/>
        </w:rPr>
        <w:t>Постановление Губернатора Рязанской области от 17.03.2014 № 26-пг</w:t>
      </w:r>
      <w:r w:rsidRPr="00630890">
        <w:rPr>
          <w:color w:val="3E3E3E"/>
          <w:sz w:val="28"/>
          <w:szCs w:val="28"/>
        </w:rPr>
        <w:br/>
        <w:t xml:space="preserve">«О мерах по реализации Федерального закона от 3 декабря 2012 года № 230-ФЗ О </w:t>
      </w:r>
      <w:proofErr w:type="gramStart"/>
      <w:r w:rsidRPr="00630890">
        <w:rPr>
          <w:color w:val="3E3E3E"/>
          <w:sz w:val="28"/>
          <w:szCs w:val="28"/>
        </w:rPr>
        <w:t>контроле за</w:t>
      </w:r>
      <w:proofErr w:type="gramEnd"/>
      <w:r w:rsidRPr="00630890">
        <w:rPr>
          <w:color w:val="3E3E3E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</w:t>
      </w:r>
      <w:r w:rsidRPr="00630890">
        <w:rPr>
          <w:color w:val="3E3E3E"/>
          <w:sz w:val="28"/>
          <w:szCs w:val="28"/>
        </w:rPr>
        <w:br/>
      </w:r>
      <w:hyperlink r:id="rId15" w:tgtFrame="_blank" w:history="1">
        <w:r w:rsidRPr="00630890">
          <w:rPr>
            <w:rStyle w:val="a5"/>
            <w:color w:val="336699"/>
            <w:sz w:val="28"/>
            <w:szCs w:val="28"/>
          </w:rPr>
          <w:t>Текст документа (pravo.gov.ru)</w:t>
        </w:r>
      </w:hyperlink>
    </w:p>
    <w:p w:rsidR="00630890" w:rsidRPr="00630890" w:rsidRDefault="00630890" w:rsidP="00630890">
      <w:pPr>
        <w:pStyle w:val="a3"/>
        <w:numPr>
          <w:ilvl w:val="0"/>
          <w:numId w:val="8"/>
        </w:numPr>
        <w:shd w:val="clear" w:color="auto" w:fill="FFFFFF"/>
        <w:rPr>
          <w:color w:val="3E3E3E"/>
          <w:sz w:val="28"/>
          <w:szCs w:val="28"/>
        </w:rPr>
      </w:pPr>
      <w:proofErr w:type="gramStart"/>
      <w:r w:rsidRPr="00630890">
        <w:rPr>
          <w:b/>
          <w:bCs/>
          <w:color w:val="3E3E3E"/>
          <w:sz w:val="28"/>
          <w:szCs w:val="28"/>
        </w:rPr>
        <w:t>Постановление Губернатора Рязанской области от 27.03.2014 № 34-пг</w:t>
      </w:r>
      <w:r w:rsidRPr="00630890">
        <w:rPr>
          <w:color w:val="3E3E3E"/>
          <w:sz w:val="28"/>
          <w:szCs w:val="28"/>
        </w:rPr>
        <w:br/>
        <w:t>«Об утверждении порядка размещения сведений о доходах, расходах, об имуществе и обязательствах имущественного характера лиц, замещающих государственные должности рязанской области, государственных гражданских служащих рязанской области, руководителей государственных учреждений рязанской области и их супруг (супругов) и несовершеннолетних детей в информационно-телекоммуникационной сети «интернет» на официальных сайтах государственных органов рязанской области и предоставления этих сведений общероссийским</w:t>
      </w:r>
      <w:proofErr w:type="gramEnd"/>
      <w:r w:rsidRPr="00630890">
        <w:rPr>
          <w:color w:val="3E3E3E"/>
          <w:sz w:val="28"/>
          <w:szCs w:val="28"/>
        </w:rPr>
        <w:t xml:space="preserve"> средствам массовой информации для опубликования»</w:t>
      </w:r>
      <w:r w:rsidRPr="00630890">
        <w:rPr>
          <w:color w:val="3E3E3E"/>
          <w:sz w:val="28"/>
          <w:szCs w:val="28"/>
        </w:rPr>
        <w:br/>
      </w:r>
      <w:hyperlink r:id="rId16" w:tgtFrame="_blank" w:history="1">
        <w:r w:rsidRPr="00630890">
          <w:rPr>
            <w:rStyle w:val="a5"/>
            <w:color w:val="336699"/>
            <w:sz w:val="28"/>
            <w:szCs w:val="28"/>
          </w:rPr>
          <w:t>Текст документа (pravo.gov.ru)</w:t>
        </w:r>
      </w:hyperlink>
    </w:p>
    <w:p w:rsidR="00630890" w:rsidRPr="00630890" w:rsidRDefault="00630890" w:rsidP="00630890">
      <w:pPr>
        <w:pStyle w:val="a3"/>
        <w:numPr>
          <w:ilvl w:val="0"/>
          <w:numId w:val="8"/>
        </w:numPr>
        <w:shd w:val="clear" w:color="auto" w:fill="FFFFFF"/>
        <w:rPr>
          <w:color w:val="3E3E3E"/>
          <w:sz w:val="28"/>
          <w:szCs w:val="28"/>
        </w:rPr>
      </w:pPr>
      <w:proofErr w:type="gramStart"/>
      <w:r w:rsidRPr="00630890">
        <w:rPr>
          <w:b/>
          <w:bCs/>
          <w:color w:val="3E3E3E"/>
          <w:sz w:val="28"/>
          <w:szCs w:val="28"/>
        </w:rPr>
        <w:lastRenderedPageBreak/>
        <w:t>Постановление Губернатора Рязанской области от 22.06.2015 N 173-пг</w:t>
      </w:r>
      <w:r w:rsidRPr="00630890">
        <w:rPr>
          <w:color w:val="3E3E3E"/>
          <w:sz w:val="28"/>
          <w:szCs w:val="28"/>
        </w:rPr>
        <w:br/>
        <w:t>«Об утверждении перечня должностей государственной гражданской службы Рязанской области, при замещении которых государственным гражданским служащим Рязанской области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 w:rsidRPr="00630890">
        <w:rPr>
          <w:color w:val="3E3E3E"/>
          <w:sz w:val="28"/>
          <w:szCs w:val="28"/>
        </w:rPr>
        <w:br/>
      </w:r>
      <w:hyperlink r:id="rId17" w:tgtFrame="_blank" w:history="1">
        <w:r w:rsidRPr="00630890">
          <w:rPr>
            <w:rStyle w:val="a5"/>
            <w:color w:val="336699"/>
            <w:sz w:val="28"/>
            <w:szCs w:val="28"/>
          </w:rPr>
          <w:t>Текст документа (pravo.gov.ru)</w:t>
        </w:r>
      </w:hyperlink>
      <w:proofErr w:type="gramEnd"/>
    </w:p>
    <w:p w:rsidR="00630890" w:rsidRPr="00630890" w:rsidRDefault="00630890" w:rsidP="00630890">
      <w:pPr>
        <w:pStyle w:val="a3"/>
        <w:numPr>
          <w:ilvl w:val="0"/>
          <w:numId w:val="8"/>
        </w:numPr>
        <w:shd w:val="clear" w:color="auto" w:fill="FFFFFF"/>
        <w:rPr>
          <w:color w:val="3E3E3E"/>
          <w:sz w:val="28"/>
          <w:szCs w:val="28"/>
        </w:rPr>
      </w:pPr>
      <w:r w:rsidRPr="00630890">
        <w:rPr>
          <w:b/>
          <w:bCs/>
          <w:color w:val="3E3E3E"/>
          <w:sz w:val="28"/>
          <w:szCs w:val="28"/>
        </w:rPr>
        <w:t>Постановление Губернатора Рязанской области от 13.04.2016 № 48-пг</w:t>
      </w:r>
      <w:r w:rsidRPr="00630890">
        <w:rPr>
          <w:color w:val="3E3E3E"/>
          <w:sz w:val="28"/>
          <w:szCs w:val="28"/>
        </w:rPr>
        <w:br/>
        <w:t>«Об утверждении Положения о порядке принятия лицами, замещающими отдельные должности государственной гражданской службы Рязанской области,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объединений»</w:t>
      </w:r>
      <w:r w:rsidRPr="00630890">
        <w:rPr>
          <w:color w:val="3E3E3E"/>
          <w:sz w:val="28"/>
          <w:szCs w:val="28"/>
        </w:rPr>
        <w:br/>
      </w:r>
      <w:hyperlink r:id="rId18" w:tgtFrame="_blank" w:history="1">
        <w:r w:rsidRPr="00630890">
          <w:rPr>
            <w:rStyle w:val="a5"/>
            <w:color w:val="336699"/>
            <w:sz w:val="28"/>
            <w:szCs w:val="28"/>
          </w:rPr>
          <w:t>Текст документа (pravo.gov.ru)</w:t>
        </w:r>
      </w:hyperlink>
    </w:p>
    <w:p w:rsidR="00630890" w:rsidRPr="00630890" w:rsidRDefault="00630890" w:rsidP="00630890">
      <w:pPr>
        <w:pStyle w:val="a3"/>
        <w:numPr>
          <w:ilvl w:val="0"/>
          <w:numId w:val="8"/>
        </w:numPr>
        <w:shd w:val="clear" w:color="auto" w:fill="FFFFFF"/>
        <w:rPr>
          <w:color w:val="3E3E3E"/>
          <w:sz w:val="28"/>
          <w:szCs w:val="28"/>
        </w:rPr>
      </w:pPr>
      <w:r w:rsidRPr="00630890">
        <w:rPr>
          <w:b/>
          <w:bCs/>
          <w:color w:val="3E3E3E"/>
          <w:sz w:val="28"/>
          <w:szCs w:val="28"/>
        </w:rPr>
        <w:t>Постановление Правительства Рязанской области от 13.10.2010 № 248</w:t>
      </w:r>
      <w:r w:rsidRPr="00630890">
        <w:rPr>
          <w:color w:val="3E3E3E"/>
          <w:sz w:val="28"/>
          <w:szCs w:val="28"/>
        </w:rPr>
        <w:br/>
        <w:t>«О мерах по реализации отдельных положений Федерального закона «О противодействии коррупции»</w:t>
      </w:r>
      <w:r w:rsidRPr="00630890">
        <w:rPr>
          <w:color w:val="3E3E3E"/>
          <w:sz w:val="28"/>
          <w:szCs w:val="28"/>
        </w:rPr>
        <w:br/>
      </w:r>
      <w:hyperlink r:id="rId19" w:tgtFrame="_blank" w:history="1">
        <w:r w:rsidRPr="00630890">
          <w:rPr>
            <w:rStyle w:val="a5"/>
            <w:color w:val="336699"/>
            <w:sz w:val="28"/>
            <w:szCs w:val="28"/>
          </w:rPr>
          <w:t>Текст документа (pravo.gov.ru)</w:t>
        </w:r>
      </w:hyperlink>
    </w:p>
    <w:p w:rsidR="00630890" w:rsidRPr="00630890" w:rsidRDefault="00630890" w:rsidP="00630890">
      <w:pPr>
        <w:pStyle w:val="a3"/>
        <w:numPr>
          <w:ilvl w:val="0"/>
          <w:numId w:val="8"/>
        </w:numPr>
        <w:shd w:val="clear" w:color="auto" w:fill="FFFFFF"/>
        <w:rPr>
          <w:color w:val="3E3E3E"/>
          <w:sz w:val="28"/>
          <w:szCs w:val="28"/>
        </w:rPr>
      </w:pPr>
      <w:r w:rsidRPr="00630890">
        <w:rPr>
          <w:b/>
          <w:bCs/>
          <w:color w:val="3E3E3E"/>
          <w:sz w:val="28"/>
          <w:szCs w:val="28"/>
        </w:rPr>
        <w:t>Постановление Правительства Рязанской области от 11.10.2017 № 248</w:t>
      </w:r>
      <w:r w:rsidRPr="00630890">
        <w:rPr>
          <w:color w:val="3E3E3E"/>
          <w:sz w:val="28"/>
          <w:szCs w:val="28"/>
        </w:rPr>
        <w:br/>
        <w:t>«Об утверждении положения о Главном управлении контроля и противодействия коррупции Рязанской области»</w:t>
      </w:r>
      <w:r w:rsidRPr="00630890">
        <w:rPr>
          <w:color w:val="3E3E3E"/>
          <w:sz w:val="28"/>
          <w:szCs w:val="28"/>
        </w:rPr>
        <w:br/>
      </w:r>
      <w:hyperlink r:id="rId20" w:tgtFrame="_blank" w:history="1">
        <w:r w:rsidRPr="00630890">
          <w:rPr>
            <w:rStyle w:val="a5"/>
            <w:color w:val="336699"/>
            <w:sz w:val="28"/>
            <w:szCs w:val="28"/>
          </w:rPr>
          <w:t>Текст документа (pravo.gov.ru)</w:t>
        </w:r>
      </w:hyperlink>
    </w:p>
    <w:p w:rsidR="00630890" w:rsidRPr="00630890" w:rsidRDefault="00630890" w:rsidP="00630890">
      <w:pPr>
        <w:pStyle w:val="a3"/>
        <w:numPr>
          <w:ilvl w:val="0"/>
          <w:numId w:val="8"/>
        </w:numPr>
        <w:shd w:val="clear" w:color="auto" w:fill="FFFFFF"/>
        <w:rPr>
          <w:color w:val="3E3E3E"/>
          <w:sz w:val="28"/>
          <w:szCs w:val="28"/>
        </w:rPr>
      </w:pPr>
      <w:r w:rsidRPr="00630890">
        <w:rPr>
          <w:b/>
          <w:bCs/>
          <w:color w:val="3E3E3E"/>
          <w:sz w:val="28"/>
          <w:szCs w:val="28"/>
        </w:rPr>
        <w:t>Распоряжение Губернатора Рязанской области от 08.10.2015 № 320-рг</w:t>
      </w:r>
      <w:r w:rsidRPr="00630890">
        <w:rPr>
          <w:color w:val="3E3E3E"/>
          <w:sz w:val="28"/>
          <w:szCs w:val="28"/>
        </w:rPr>
        <w:br/>
        <w:t>«О комиссии по координации работы по противодействию коррупции в Рязанской области»</w:t>
      </w:r>
      <w:r w:rsidRPr="00630890">
        <w:rPr>
          <w:color w:val="3E3E3E"/>
          <w:sz w:val="28"/>
          <w:szCs w:val="28"/>
        </w:rPr>
        <w:br/>
      </w:r>
      <w:hyperlink r:id="rId21" w:tgtFrame="_blank" w:history="1">
        <w:r w:rsidRPr="00630890">
          <w:rPr>
            <w:rStyle w:val="a5"/>
            <w:color w:val="336699"/>
            <w:sz w:val="28"/>
            <w:szCs w:val="28"/>
          </w:rPr>
          <w:t>Текст документа (pravo.gov.ru)</w:t>
        </w:r>
      </w:hyperlink>
      <w:bookmarkStart w:id="0" w:name="_GoBack"/>
      <w:bookmarkEnd w:id="0"/>
    </w:p>
    <w:sectPr w:rsidR="00630890" w:rsidRPr="00630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85990"/>
    <w:multiLevelType w:val="multilevel"/>
    <w:tmpl w:val="895AB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E31EDD"/>
    <w:multiLevelType w:val="multilevel"/>
    <w:tmpl w:val="6852A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BC488A"/>
    <w:multiLevelType w:val="multilevel"/>
    <w:tmpl w:val="502AC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4B7F2B"/>
    <w:multiLevelType w:val="multilevel"/>
    <w:tmpl w:val="CE588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C7188B"/>
    <w:multiLevelType w:val="multilevel"/>
    <w:tmpl w:val="85966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337E04"/>
    <w:multiLevelType w:val="hybridMultilevel"/>
    <w:tmpl w:val="5ED6D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2700BF"/>
    <w:multiLevelType w:val="multilevel"/>
    <w:tmpl w:val="94FAE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735EB8"/>
    <w:multiLevelType w:val="multilevel"/>
    <w:tmpl w:val="E6363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F3E"/>
    <w:rsid w:val="000248C8"/>
    <w:rsid w:val="001F2922"/>
    <w:rsid w:val="00307642"/>
    <w:rsid w:val="00490F37"/>
    <w:rsid w:val="00585924"/>
    <w:rsid w:val="00630890"/>
    <w:rsid w:val="00646587"/>
    <w:rsid w:val="006D0D39"/>
    <w:rsid w:val="00706F3E"/>
    <w:rsid w:val="008B6C32"/>
    <w:rsid w:val="00911904"/>
    <w:rsid w:val="00BB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65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65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46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6587"/>
    <w:rPr>
      <w:b/>
      <w:bCs/>
    </w:rPr>
  </w:style>
  <w:style w:type="character" w:styleId="a5">
    <w:name w:val="Hyperlink"/>
    <w:basedOn w:val="a0"/>
    <w:uiPriority w:val="99"/>
    <w:semiHidden/>
    <w:unhideWhenUsed/>
    <w:rsid w:val="0064658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3089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65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65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46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6587"/>
    <w:rPr>
      <w:b/>
      <w:bCs/>
    </w:rPr>
  </w:style>
  <w:style w:type="character" w:styleId="a5">
    <w:name w:val="Hyperlink"/>
    <w:basedOn w:val="a0"/>
    <w:uiPriority w:val="99"/>
    <w:semiHidden/>
    <w:unhideWhenUsed/>
    <w:rsid w:val="0064658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308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0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1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73144">
              <w:marLeft w:val="-225"/>
              <w:marRight w:val="-225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13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5855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90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23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562483">
                      <w:marLeft w:val="-225"/>
                      <w:marRight w:val="-225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12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424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0710692">
              <w:marLeft w:val="-225"/>
              <w:marRight w:val="-22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56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6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10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93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6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858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6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62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40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3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52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8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96811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12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9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89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248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2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26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link_id=8&amp;nd=114022638&amp;intelsearch=" TargetMode="External"/><Relationship Id="rId13" Type="http://schemas.openxmlformats.org/officeDocument/2006/relationships/hyperlink" Target="http://pravo.gov.ru/proxy/ips/?docbody=&amp;link_id=1&amp;nd=114024131&amp;intelsearch=" TargetMode="External"/><Relationship Id="rId18" Type="http://schemas.openxmlformats.org/officeDocument/2006/relationships/hyperlink" Target="http://pravo.gov.ru/proxy/ips/?docbody=&amp;link_id=2&amp;nd=114111939&amp;intelsearch=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pravo.gov.ru/proxy/ips/?docbody=&amp;link_id=1&amp;nd=114106505&amp;intelsearch=" TargetMode="External"/><Relationship Id="rId7" Type="http://schemas.openxmlformats.org/officeDocument/2006/relationships/hyperlink" Target="http://pravo.gov.ru/proxy/ips/?docbody=&amp;link_id=13&amp;nd=114015480&amp;intelsearch=" TargetMode="External"/><Relationship Id="rId12" Type="http://schemas.openxmlformats.org/officeDocument/2006/relationships/hyperlink" Target="http://pravo.gov.ru/proxy/ips/?docbody=&amp;link_id=1&amp;nd=114022707&amp;intelsearch=" TargetMode="External"/><Relationship Id="rId17" Type="http://schemas.openxmlformats.org/officeDocument/2006/relationships/hyperlink" Target="http://pravo.gov.ru/proxy/ips/?docbody=&amp;link_id=1&amp;nd=114102584&amp;intelsearch=" TargetMode="External"/><Relationship Id="rId2" Type="http://schemas.openxmlformats.org/officeDocument/2006/relationships/styles" Target="styles.xml"/><Relationship Id="rId16" Type="http://schemas.openxmlformats.org/officeDocument/2006/relationships/hyperlink" Target="http://pravo.gov.ru/proxy/ips/?docbody=&amp;link_id=4&amp;nd=114082379&amp;intelsearch=" TargetMode="External"/><Relationship Id="rId20" Type="http://schemas.openxmlformats.org/officeDocument/2006/relationships/hyperlink" Target="http://pravo.gov.ru/proxy/ips/?docbody=&amp;link_id=0&amp;nd=114131721&amp;intelsearch=&amp;firstDoc=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ravo.gov.ru/proxy/ips/?docbody=&amp;link_id=7&amp;nd=114024854&amp;intelsearch=" TargetMode="External"/><Relationship Id="rId11" Type="http://schemas.openxmlformats.org/officeDocument/2006/relationships/hyperlink" Target="http://pravo.gov.ru/proxy/ips/?docbody=&amp;link_id=1&amp;nd=114022706&amp;intelsearch=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ravo.gov.ru/proxy/ips/?docbody=&amp;link_id=4&amp;nd=114082373&amp;intelsearch=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pravo.gov.ru/proxy/ips/?docbody=&amp;link_id=1&amp;nd=114022705&amp;intelsearch=" TargetMode="External"/><Relationship Id="rId19" Type="http://schemas.openxmlformats.org/officeDocument/2006/relationships/hyperlink" Target="http://pravo.gov.ru/proxy/ips/?docbody=&amp;link_id=6&amp;nd=114025778&amp;intelsearch=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gov.ru/proxy/ips/?docbody=&amp;link_id=0&amp;nd=114023754&amp;intelsearch=&amp;firstDoc=1" TargetMode="External"/><Relationship Id="rId14" Type="http://schemas.openxmlformats.org/officeDocument/2006/relationships/hyperlink" Target="http://pravo.gov.ru/proxy/ips/?docbody=&amp;link_id=8&amp;nd=114024139&amp;intelsearch=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1070</Words>
  <Characters>6100</Characters>
  <Application>Microsoft Office Word</Application>
  <DocSecurity>0</DocSecurity>
  <Lines>50</Lines>
  <Paragraphs>14</Paragraphs>
  <ScaleCrop>false</ScaleCrop>
  <Company/>
  <LinksUpToDate>false</LinksUpToDate>
  <CharactersWithSpaces>7156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Муравьева</dc:creator>
  <cp:keywords/>
  <dc:description/>
  <cp:lastModifiedBy>Муравьева</cp:lastModifiedBy>
  <cp:revision>16</cp:revision>
  <dcterms:created xsi:type="dcterms:W3CDTF">2022-12-27T07:04:00Z</dcterms:created>
  <dcterms:modified xsi:type="dcterms:W3CDTF">2022-12-27T07:44:00Z</dcterms:modified>
</cp:coreProperties>
</file>